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3B1B" w14:textId="1B4CE851" w:rsidR="00D604D6" w:rsidRPr="00304819" w:rsidRDefault="00D604D6" w:rsidP="18D18972">
      <w:pPr>
        <w:pStyle w:val="paragraph"/>
        <w:spacing w:before="0" w:beforeAutospacing="0" w:after="0" w:afterAutospacing="0" w:line="360" w:lineRule="auto"/>
        <w:textAlignment w:val="baseline"/>
        <w:rPr>
          <w:rStyle w:val="normaltextrun"/>
          <w:rFonts w:ascii="Sennheiser Office" w:hAnsi="Sennheiser Office" w:cs="Segoe UI"/>
          <w:b/>
          <w:bCs/>
          <w:color w:val="0094D5"/>
          <w:sz w:val="20"/>
          <w:szCs w:val="20"/>
          <w:lang w:val="de-DE"/>
        </w:rPr>
      </w:pPr>
      <w:r w:rsidRPr="00304819">
        <w:rPr>
          <w:rStyle w:val="normaltextrun"/>
          <w:rFonts w:ascii="Sennheiser Office" w:hAnsi="Sennheiser Office" w:cs="Segoe UI"/>
          <w:b/>
          <w:bCs/>
          <w:color w:val="0094D5"/>
          <w:sz w:val="20"/>
          <w:szCs w:val="20"/>
          <w:lang w:val="de-DE"/>
        </w:rPr>
        <w:t xml:space="preserve">Ein </w:t>
      </w:r>
      <w:r w:rsidR="006123AB">
        <w:rPr>
          <w:rStyle w:val="normaltextrun"/>
          <w:rFonts w:ascii="Sennheiser Office" w:hAnsi="Sennheiser Office" w:cs="Segoe UI"/>
          <w:b/>
          <w:bCs/>
          <w:color w:val="0094D5"/>
          <w:sz w:val="20"/>
          <w:szCs w:val="20"/>
          <w:lang w:val="de-DE"/>
        </w:rPr>
        <w:t>Traum für Audiophile</w:t>
      </w:r>
    </w:p>
    <w:p w14:paraId="57BD9783" w14:textId="17D95B78" w:rsidR="00D107FB" w:rsidRPr="00304819" w:rsidRDefault="005E6EC6" w:rsidP="0003769B">
      <w:pPr>
        <w:pStyle w:val="paragraph"/>
        <w:spacing w:before="0" w:beforeAutospacing="0" w:after="0" w:afterAutospacing="0" w:line="360" w:lineRule="auto"/>
        <w:textAlignment w:val="baseline"/>
        <w:rPr>
          <w:rFonts w:ascii="Sennheiser Office" w:hAnsi="Sennheiser Office" w:cs="Segoe UI"/>
          <w:sz w:val="20"/>
          <w:szCs w:val="20"/>
          <w:lang w:val="de-DE"/>
        </w:rPr>
      </w:pPr>
      <w:r w:rsidRPr="00304819">
        <w:rPr>
          <w:rStyle w:val="normaltextrun"/>
          <w:rFonts w:ascii="Sennheiser Office" w:hAnsi="Sennheiser Office" w:cs="Segoe UI"/>
          <w:b/>
          <w:bCs/>
          <w:color w:val="333333"/>
          <w:sz w:val="20"/>
          <w:szCs w:val="20"/>
          <w:lang w:val="de-DE"/>
        </w:rPr>
        <w:t xml:space="preserve">Die Marke Sennheiser eröffnet Audiophile Experience Center in </w:t>
      </w:r>
      <w:proofErr w:type="spellStart"/>
      <w:r w:rsidRPr="00304819">
        <w:rPr>
          <w:rStyle w:val="normaltextrun"/>
          <w:rFonts w:ascii="Sennheiser Office" w:hAnsi="Sennheiser Office" w:cs="Segoe UI"/>
          <w:b/>
          <w:bCs/>
          <w:color w:val="333333"/>
          <w:sz w:val="20"/>
          <w:szCs w:val="20"/>
          <w:lang w:val="de-DE"/>
        </w:rPr>
        <w:t>Tullamore</w:t>
      </w:r>
      <w:proofErr w:type="spellEnd"/>
      <w:r w:rsidRPr="00304819">
        <w:rPr>
          <w:rStyle w:val="normaltextrun"/>
          <w:rFonts w:ascii="Sennheiser Office" w:hAnsi="Sennheiser Office" w:cs="Segoe UI"/>
          <w:b/>
          <w:bCs/>
          <w:color w:val="333333"/>
          <w:sz w:val="20"/>
          <w:szCs w:val="20"/>
          <w:lang w:val="de-DE"/>
        </w:rPr>
        <w:t>, Irland</w:t>
      </w:r>
      <w:r w:rsidR="00D107FB" w:rsidRPr="00304819">
        <w:rPr>
          <w:rStyle w:val="eop"/>
          <w:rFonts w:ascii="Sennheiser Office" w:hAnsi="Sennheiser Office" w:cs="Segoe UI"/>
          <w:sz w:val="20"/>
          <w:szCs w:val="20"/>
          <w:lang w:val="de-DE"/>
        </w:rPr>
        <w:t> </w:t>
      </w:r>
    </w:p>
    <w:p w14:paraId="70D45EE6" w14:textId="77777777" w:rsidR="006123AB" w:rsidRDefault="006123AB" w:rsidP="0F59CDE5">
      <w:pPr>
        <w:pStyle w:val="paragraph"/>
        <w:spacing w:before="0" w:beforeAutospacing="0" w:after="0" w:afterAutospacing="0" w:line="360" w:lineRule="auto"/>
        <w:textAlignment w:val="baseline"/>
        <w:rPr>
          <w:rStyle w:val="normaltextrun"/>
          <w:rFonts w:ascii="Sennheiser Office" w:hAnsi="Sennheiser Office" w:cs="Segoe UI"/>
          <w:b/>
          <w:bCs/>
          <w:i/>
          <w:iCs/>
          <w:sz w:val="20"/>
          <w:szCs w:val="20"/>
          <w:lang w:val="de-DE"/>
        </w:rPr>
      </w:pPr>
    </w:p>
    <w:p w14:paraId="1AA50639" w14:textId="648BA8D4" w:rsidR="003430F4" w:rsidRPr="00304819" w:rsidRDefault="005E6EC6" w:rsidP="0F59CDE5">
      <w:pPr>
        <w:pStyle w:val="paragraph"/>
        <w:spacing w:before="0" w:beforeAutospacing="0" w:after="0" w:afterAutospacing="0" w:line="360" w:lineRule="auto"/>
        <w:textAlignment w:val="baseline"/>
        <w:rPr>
          <w:rStyle w:val="normaltextrun"/>
          <w:rFonts w:ascii="Sennheiser Office" w:hAnsi="Sennheiser Office" w:cs="Segoe UI"/>
          <w:b/>
          <w:bCs/>
          <w:sz w:val="20"/>
          <w:szCs w:val="20"/>
          <w:lang w:val="de-DE"/>
        </w:rPr>
      </w:pPr>
      <w:proofErr w:type="spellStart"/>
      <w:r w:rsidRPr="00304819">
        <w:rPr>
          <w:rStyle w:val="normaltextrun"/>
          <w:rFonts w:ascii="Sennheiser Office" w:hAnsi="Sennheiser Office" w:cs="Segoe UI"/>
          <w:b/>
          <w:bCs/>
          <w:i/>
          <w:iCs/>
          <w:sz w:val="20"/>
          <w:szCs w:val="20"/>
          <w:lang w:val="de-DE"/>
        </w:rPr>
        <w:t>Tullamore</w:t>
      </w:r>
      <w:proofErr w:type="spellEnd"/>
      <w:r w:rsidRPr="00304819">
        <w:rPr>
          <w:rStyle w:val="normaltextrun"/>
          <w:rFonts w:ascii="Sennheiser Office" w:hAnsi="Sennheiser Office" w:cs="Segoe UI"/>
          <w:b/>
          <w:bCs/>
          <w:i/>
          <w:iCs/>
          <w:sz w:val="20"/>
          <w:szCs w:val="20"/>
          <w:lang w:val="de-DE"/>
        </w:rPr>
        <w:t xml:space="preserve">, 21. September 2023 </w:t>
      </w:r>
      <w:r w:rsidR="00F97F91">
        <w:rPr>
          <w:rStyle w:val="normaltextrun"/>
          <w:rFonts w:ascii="Sennheiser Office" w:hAnsi="Sennheiser Office" w:cs="Segoe UI"/>
          <w:b/>
          <w:bCs/>
          <w:i/>
          <w:iCs/>
          <w:sz w:val="20"/>
          <w:szCs w:val="20"/>
          <w:lang w:val="de-DE"/>
        </w:rPr>
        <w:t>–</w:t>
      </w:r>
      <w:r w:rsidRPr="00304819">
        <w:rPr>
          <w:rStyle w:val="normaltextrun"/>
          <w:rFonts w:ascii="Sennheiser Office" w:hAnsi="Sennheiser Office" w:cs="Segoe UI"/>
          <w:b/>
          <w:bCs/>
          <w:i/>
          <w:iCs/>
          <w:sz w:val="20"/>
          <w:szCs w:val="20"/>
          <w:lang w:val="de-DE"/>
        </w:rPr>
        <w:t xml:space="preserve"> </w:t>
      </w:r>
      <w:r w:rsidRPr="006123AB">
        <w:rPr>
          <w:rStyle w:val="normaltextrun"/>
          <w:rFonts w:ascii="Sennheiser Office" w:hAnsi="Sennheiser Office" w:cs="Segoe UI"/>
          <w:b/>
          <w:bCs/>
          <w:sz w:val="20"/>
          <w:szCs w:val="20"/>
          <w:lang w:val="de-DE"/>
        </w:rPr>
        <w:t xml:space="preserve">Seit mehr als 30 Jahren werden audiophile </w:t>
      </w:r>
      <w:r w:rsidR="00016FAD">
        <w:rPr>
          <w:rStyle w:val="normaltextrun"/>
          <w:rFonts w:ascii="Sennheiser Office" w:hAnsi="Sennheiser Office" w:cs="Segoe UI"/>
          <w:b/>
          <w:bCs/>
          <w:sz w:val="20"/>
          <w:szCs w:val="20"/>
          <w:lang w:val="de-DE"/>
        </w:rPr>
        <w:t>Sennheiser-</w:t>
      </w:r>
      <w:r w:rsidRPr="006123AB">
        <w:rPr>
          <w:rStyle w:val="normaltextrun"/>
          <w:rFonts w:ascii="Sennheiser Office" w:hAnsi="Sennheiser Office" w:cs="Segoe UI"/>
          <w:b/>
          <w:bCs/>
          <w:sz w:val="20"/>
          <w:szCs w:val="20"/>
          <w:lang w:val="de-DE"/>
        </w:rPr>
        <w:t xml:space="preserve">Kopfhörer </w:t>
      </w:r>
      <w:r w:rsidR="005B09EA">
        <w:rPr>
          <w:rStyle w:val="normaltextrun"/>
          <w:rFonts w:ascii="Sennheiser Office" w:hAnsi="Sennheiser Office" w:cs="Segoe UI"/>
          <w:b/>
          <w:bCs/>
          <w:sz w:val="20"/>
          <w:szCs w:val="20"/>
          <w:lang w:val="de-DE"/>
        </w:rPr>
        <w:t>im eigenen Werk</w:t>
      </w:r>
      <w:r w:rsidRPr="006123AB">
        <w:rPr>
          <w:rStyle w:val="normaltextrun"/>
          <w:rFonts w:ascii="Sennheiser Office" w:hAnsi="Sennheiser Office" w:cs="Segoe UI"/>
          <w:b/>
          <w:bCs/>
          <w:sz w:val="20"/>
          <w:szCs w:val="20"/>
          <w:lang w:val="de-DE"/>
        </w:rPr>
        <w:t xml:space="preserve"> in </w:t>
      </w:r>
      <w:proofErr w:type="spellStart"/>
      <w:r w:rsidRPr="006123AB">
        <w:rPr>
          <w:rStyle w:val="normaltextrun"/>
          <w:rFonts w:ascii="Sennheiser Office" w:hAnsi="Sennheiser Office" w:cs="Segoe UI"/>
          <w:b/>
          <w:bCs/>
          <w:sz w:val="20"/>
          <w:szCs w:val="20"/>
          <w:lang w:val="de-DE"/>
        </w:rPr>
        <w:t>Tullamore</w:t>
      </w:r>
      <w:proofErr w:type="spellEnd"/>
      <w:r w:rsidRPr="006123AB">
        <w:rPr>
          <w:rStyle w:val="normaltextrun"/>
          <w:rFonts w:ascii="Sennheiser Office" w:hAnsi="Sennheiser Office" w:cs="Segoe UI"/>
          <w:b/>
          <w:bCs/>
          <w:sz w:val="20"/>
          <w:szCs w:val="20"/>
          <w:lang w:val="de-DE"/>
        </w:rPr>
        <w:t>, Irland hergestellt</w:t>
      </w:r>
      <w:r w:rsidR="000A3D19">
        <w:rPr>
          <w:rStyle w:val="normaltextrun"/>
          <w:rFonts w:ascii="Sennheiser Office" w:hAnsi="Sennheiser Office" w:cs="Segoe UI"/>
          <w:b/>
          <w:bCs/>
          <w:sz w:val="20"/>
          <w:szCs w:val="20"/>
          <w:lang w:val="de-DE"/>
        </w:rPr>
        <w:t xml:space="preserve"> – damit bildet d</w:t>
      </w:r>
      <w:r w:rsidR="005B09EA">
        <w:rPr>
          <w:rStyle w:val="normaltextrun"/>
          <w:rFonts w:ascii="Sennheiser Office" w:hAnsi="Sennheiser Office" w:cs="Segoe UI"/>
          <w:b/>
          <w:bCs/>
          <w:sz w:val="20"/>
          <w:szCs w:val="20"/>
          <w:lang w:val="de-DE"/>
        </w:rPr>
        <w:t>ie Fabrik</w:t>
      </w:r>
      <w:r w:rsidR="000A3D19">
        <w:rPr>
          <w:rStyle w:val="normaltextrun"/>
          <w:rFonts w:ascii="Sennheiser Office" w:hAnsi="Sennheiser Office" w:cs="Segoe UI"/>
          <w:b/>
          <w:bCs/>
          <w:sz w:val="20"/>
          <w:szCs w:val="20"/>
          <w:lang w:val="de-DE"/>
        </w:rPr>
        <w:t xml:space="preserve"> das Herzstück der </w:t>
      </w:r>
      <w:r w:rsidR="00B140BD">
        <w:rPr>
          <w:rStyle w:val="normaltextrun"/>
          <w:rFonts w:ascii="Sennheiser Office" w:hAnsi="Sennheiser Office" w:cs="Segoe UI"/>
          <w:b/>
          <w:bCs/>
          <w:sz w:val="20"/>
          <w:szCs w:val="20"/>
          <w:lang w:val="de-DE"/>
        </w:rPr>
        <w:t>audiophilen Kopfhörerinnovation für die Marke</w:t>
      </w:r>
      <w:r w:rsidRPr="006123AB">
        <w:rPr>
          <w:rStyle w:val="normaltextrun"/>
          <w:rFonts w:ascii="Sennheiser Office" w:hAnsi="Sennheiser Office" w:cs="Segoe UI"/>
          <w:b/>
          <w:bCs/>
          <w:sz w:val="20"/>
          <w:szCs w:val="20"/>
          <w:lang w:val="de-DE"/>
        </w:rPr>
        <w:t xml:space="preserve">. Am 27. September öffnet </w:t>
      </w:r>
      <w:r w:rsidR="008F0AC2">
        <w:rPr>
          <w:rStyle w:val="normaltextrun"/>
          <w:rFonts w:ascii="Sennheiser Office" w:hAnsi="Sennheiser Office" w:cs="Segoe UI"/>
          <w:b/>
          <w:bCs/>
          <w:sz w:val="20"/>
          <w:szCs w:val="20"/>
          <w:lang w:val="de-DE"/>
        </w:rPr>
        <w:t>Sennheiser</w:t>
      </w:r>
      <w:r w:rsidRPr="006123AB">
        <w:rPr>
          <w:rStyle w:val="normaltextrun"/>
          <w:rFonts w:ascii="Sennheiser Office" w:hAnsi="Sennheiser Office" w:cs="Segoe UI"/>
          <w:b/>
          <w:bCs/>
          <w:sz w:val="20"/>
          <w:szCs w:val="20"/>
          <w:lang w:val="de-DE"/>
        </w:rPr>
        <w:t xml:space="preserve"> zum ersten Mal die </w:t>
      </w:r>
      <w:r w:rsidR="001B6E3D">
        <w:rPr>
          <w:rStyle w:val="normaltextrun"/>
          <w:rFonts w:ascii="Sennheiser Office" w:hAnsi="Sennheiser Office" w:cs="Segoe UI"/>
          <w:b/>
          <w:bCs/>
          <w:sz w:val="20"/>
          <w:szCs w:val="20"/>
          <w:lang w:val="de-DE"/>
        </w:rPr>
        <w:t>Pforten</w:t>
      </w:r>
      <w:r w:rsidRPr="006123AB">
        <w:rPr>
          <w:rStyle w:val="normaltextrun"/>
          <w:rFonts w:ascii="Sennheiser Office" w:hAnsi="Sennheiser Office" w:cs="Segoe UI"/>
          <w:b/>
          <w:bCs/>
          <w:sz w:val="20"/>
          <w:szCs w:val="20"/>
          <w:lang w:val="de-DE"/>
        </w:rPr>
        <w:t xml:space="preserve"> zu</w:t>
      </w:r>
      <w:r w:rsidR="0079081A">
        <w:rPr>
          <w:rStyle w:val="normaltextrun"/>
          <w:rFonts w:ascii="Sennheiser Office" w:hAnsi="Sennheiser Office" w:cs="Segoe UI"/>
          <w:b/>
          <w:bCs/>
          <w:sz w:val="20"/>
          <w:szCs w:val="20"/>
          <w:lang w:val="de-DE"/>
        </w:rPr>
        <w:t xml:space="preserve"> ihrem</w:t>
      </w:r>
      <w:r w:rsidRPr="006123AB">
        <w:rPr>
          <w:rStyle w:val="normaltextrun"/>
          <w:rFonts w:ascii="Sennheiser Office" w:hAnsi="Sennheiser Office" w:cs="Segoe UI"/>
          <w:b/>
          <w:bCs/>
          <w:sz w:val="20"/>
          <w:szCs w:val="20"/>
          <w:lang w:val="de-DE"/>
        </w:rPr>
        <w:t xml:space="preserve"> Allerheiligsten und bietet Führungen durch die hochmoderne Anlage an</w:t>
      </w:r>
      <w:r w:rsidR="00F56E64">
        <w:rPr>
          <w:rStyle w:val="normaltextrun"/>
          <w:rFonts w:ascii="Sennheiser Office" w:hAnsi="Sennheiser Office" w:cs="Segoe UI"/>
          <w:b/>
          <w:bCs/>
          <w:sz w:val="20"/>
          <w:szCs w:val="20"/>
          <w:lang w:val="de-DE"/>
        </w:rPr>
        <w:t xml:space="preserve"> </w:t>
      </w:r>
      <w:r w:rsidR="00E80C11">
        <w:rPr>
          <w:rStyle w:val="normaltextrun"/>
          <w:rFonts w:ascii="Sennheiser Office" w:hAnsi="Sennheiser Office" w:cs="Segoe UI"/>
          <w:b/>
          <w:bCs/>
          <w:sz w:val="20"/>
          <w:szCs w:val="20"/>
          <w:lang w:val="de-DE"/>
        </w:rPr>
        <w:t xml:space="preserve">– </w:t>
      </w:r>
      <w:r w:rsidR="00A4532A">
        <w:rPr>
          <w:rStyle w:val="normaltextrun"/>
          <w:rFonts w:ascii="Sennheiser Office" w:hAnsi="Sennheiser Office" w:cs="Segoe UI"/>
          <w:b/>
          <w:bCs/>
          <w:sz w:val="20"/>
          <w:szCs w:val="20"/>
          <w:lang w:val="de-DE"/>
        </w:rPr>
        <w:t xml:space="preserve">hier können Besucher*innen </w:t>
      </w:r>
      <w:r w:rsidR="00E80C11">
        <w:rPr>
          <w:rStyle w:val="normaltextrun"/>
          <w:rFonts w:ascii="Sennheiser Office" w:hAnsi="Sennheiser Office" w:cs="Segoe UI"/>
          <w:b/>
          <w:bCs/>
          <w:sz w:val="20"/>
          <w:szCs w:val="20"/>
          <w:lang w:val="de-DE"/>
        </w:rPr>
        <w:t>unter anderem d</w:t>
      </w:r>
      <w:r w:rsidR="000B706C">
        <w:rPr>
          <w:rStyle w:val="normaltextrun"/>
          <w:rFonts w:ascii="Sennheiser Office" w:hAnsi="Sennheiser Office" w:cs="Segoe UI"/>
          <w:b/>
          <w:bCs/>
          <w:sz w:val="20"/>
          <w:szCs w:val="20"/>
          <w:lang w:val="de-DE"/>
        </w:rPr>
        <w:t xml:space="preserve">ie </w:t>
      </w:r>
      <w:r w:rsidR="00F56E64">
        <w:rPr>
          <w:rStyle w:val="normaltextrun"/>
          <w:rFonts w:ascii="Sennheiser Office" w:hAnsi="Sennheiser Office" w:cs="Segoe UI"/>
          <w:b/>
          <w:bCs/>
          <w:sz w:val="20"/>
          <w:szCs w:val="20"/>
          <w:lang w:val="de-DE"/>
        </w:rPr>
        <w:t>Fertigung</w:t>
      </w:r>
      <w:r w:rsidR="000B706C">
        <w:rPr>
          <w:rStyle w:val="normaltextrun"/>
          <w:rFonts w:ascii="Sennheiser Office" w:hAnsi="Sennheiser Office" w:cs="Segoe UI"/>
          <w:b/>
          <w:bCs/>
          <w:sz w:val="20"/>
          <w:szCs w:val="20"/>
          <w:lang w:val="de-DE"/>
        </w:rPr>
        <w:t xml:space="preserve"> des</w:t>
      </w:r>
      <w:r w:rsidR="00E80C11">
        <w:rPr>
          <w:rStyle w:val="normaltextrun"/>
          <w:rFonts w:ascii="Sennheiser Office" w:hAnsi="Sennheiser Office" w:cs="Segoe UI"/>
          <w:b/>
          <w:bCs/>
          <w:sz w:val="20"/>
          <w:szCs w:val="20"/>
          <w:lang w:val="de-DE"/>
        </w:rPr>
        <w:t xml:space="preserve"> legendäre</w:t>
      </w:r>
      <w:r w:rsidR="000B706C">
        <w:rPr>
          <w:rStyle w:val="normaltextrun"/>
          <w:rFonts w:ascii="Sennheiser Office" w:hAnsi="Sennheiser Office" w:cs="Segoe UI"/>
          <w:b/>
          <w:bCs/>
          <w:sz w:val="20"/>
          <w:szCs w:val="20"/>
          <w:lang w:val="de-DE"/>
        </w:rPr>
        <w:t>n</w:t>
      </w:r>
      <w:r w:rsidR="00E80C11">
        <w:rPr>
          <w:rStyle w:val="normaltextrun"/>
          <w:rFonts w:ascii="Sennheiser Office" w:hAnsi="Sennheiser Office" w:cs="Segoe UI"/>
          <w:b/>
          <w:bCs/>
          <w:sz w:val="20"/>
          <w:szCs w:val="20"/>
          <w:lang w:val="de-DE"/>
        </w:rPr>
        <w:t xml:space="preserve"> HE 1</w:t>
      </w:r>
      <w:r w:rsidR="000B706C">
        <w:rPr>
          <w:rStyle w:val="normaltextrun"/>
          <w:rFonts w:ascii="Sennheiser Office" w:hAnsi="Sennheiser Office" w:cs="Segoe UI"/>
          <w:b/>
          <w:bCs/>
          <w:sz w:val="20"/>
          <w:szCs w:val="20"/>
          <w:lang w:val="de-DE"/>
        </w:rPr>
        <w:t xml:space="preserve"> erleben</w:t>
      </w:r>
      <w:r w:rsidRPr="006123AB">
        <w:rPr>
          <w:rStyle w:val="normaltextrun"/>
          <w:rFonts w:ascii="Sennheiser Office" w:hAnsi="Sennheiser Office" w:cs="Segoe UI"/>
          <w:b/>
          <w:bCs/>
          <w:sz w:val="20"/>
          <w:szCs w:val="20"/>
          <w:lang w:val="de-DE"/>
        </w:rPr>
        <w:t>.</w:t>
      </w:r>
    </w:p>
    <w:p w14:paraId="07A37F55" w14:textId="77777777" w:rsidR="006123AB" w:rsidRDefault="006123AB" w:rsidP="0003769B">
      <w:pPr>
        <w:pStyle w:val="paragraph"/>
        <w:spacing w:before="0" w:beforeAutospacing="0" w:after="0" w:afterAutospacing="0" w:line="360" w:lineRule="auto"/>
        <w:textAlignment w:val="baseline"/>
        <w:rPr>
          <w:rStyle w:val="normaltextrun"/>
          <w:rFonts w:ascii="Sennheiser Office" w:hAnsi="Sennheiser Office" w:cs="Segoe UI"/>
          <w:sz w:val="20"/>
          <w:szCs w:val="20"/>
          <w:lang w:val="de-DE"/>
        </w:rPr>
      </w:pPr>
    </w:p>
    <w:p w14:paraId="5C3EFF74" w14:textId="3A50EC47" w:rsidR="00A42C05" w:rsidRDefault="00F10318" w:rsidP="0003769B">
      <w:pPr>
        <w:pStyle w:val="paragraph"/>
        <w:spacing w:before="0" w:beforeAutospacing="0" w:after="0" w:afterAutospacing="0" w:line="360" w:lineRule="auto"/>
        <w:textAlignment w:val="baseline"/>
        <w:rPr>
          <w:rStyle w:val="normaltextrun"/>
          <w:rFonts w:ascii="Sennheiser Office" w:hAnsi="Sennheiser Office" w:cs="Segoe UI"/>
          <w:sz w:val="20"/>
          <w:szCs w:val="20"/>
          <w:lang w:val="de-DE"/>
        </w:rPr>
      </w:pPr>
      <w:r>
        <w:rPr>
          <w:rStyle w:val="normaltextrun"/>
          <w:rFonts w:ascii="Sennheiser Office" w:hAnsi="Sennheiser Office" w:cs="Segoe UI"/>
          <w:sz w:val="20"/>
          <w:szCs w:val="20"/>
          <w:lang w:val="de-DE"/>
        </w:rPr>
        <w:t xml:space="preserve">Neben einer </w:t>
      </w:r>
      <w:r w:rsidR="00B437E1">
        <w:rPr>
          <w:rStyle w:val="normaltextrun"/>
          <w:rFonts w:ascii="Sennheiser Office" w:hAnsi="Sennheiser Office" w:cs="Segoe UI"/>
          <w:sz w:val="20"/>
          <w:szCs w:val="20"/>
          <w:lang w:val="de-DE"/>
        </w:rPr>
        <w:t xml:space="preserve">detaillierten </w:t>
      </w:r>
      <w:r>
        <w:rPr>
          <w:rStyle w:val="normaltextrun"/>
          <w:rFonts w:ascii="Sennheiser Office" w:hAnsi="Sennheiser Office" w:cs="Segoe UI"/>
          <w:sz w:val="20"/>
          <w:szCs w:val="20"/>
          <w:lang w:val="de-DE"/>
        </w:rPr>
        <w:t xml:space="preserve">Führung </w:t>
      </w:r>
      <w:r w:rsidR="005976AD">
        <w:rPr>
          <w:rStyle w:val="normaltextrun"/>
          <w:rFonts w:ascii="Sennheiser Office" w:hAnsi="Sennheiser Office" w:cs="Segoe UI"/>
          <w:sz w:val="20"/>
          <w:szCs w:val="20"/>
          <w:lang w:val="de-DE"/>
        </w:rPr>
        <w:t xml:space="preserve">durch die Anlage </w:t>
      </w:r>
      <w:r w:rsidR="00292952">
        <w:rPr>
          <w:rStyle w:val="normaltextrun"/>
          <w:rFonts w:ascii="Sennheiser Office" w:hAnsi="Sennheiser Office" w:cs="Segoe UI"/>
          <w:sz w:val="20"/>
          <w:szCs w:val="20"/>
          <w:lang w:val="de-DE"/>
        </w:rPr>
        <w:t>bietet das</w:t>
      </w:r>
      <w:r w:rsidR="00E03A9F" w:rsidRPr="00304819">
        <w:rPr>
          <w:rStyle w:val="normaltextrun"/>
          <w:rFonts w:ascii="Sennheiser Office" w:hAnsi="Sennheiser Office" w:cs="Segoe UI"/>
          <w:sz w:val="20"/>
          <w:szCs w:val="20"/>
          <w:lang w:val="de-DE"/>
        </w:rPr>
        <w:t xml:space="preserve"> neue Sennheiser Audiophile Experience Center </w:t>
      </w:r>
      <w:r w:rsidR="00292952">
        <w:rPr>
          <w:rStyle w:val="normaltextrun"/>
          <w:rFonts w:ascii="Sennheiser Office" w:hAnsi="Sennheiser Office" w:cs="Segoe UI"/>
          <w:sz w:val="20"/>
          <w:szCs w:val="20"/>
          <w:lang w:val="de-DE"/>
        </w:rPr>
        <w:t xml:space="preserve">den Besucher*innen </w:t>
      </w:r>
      <w:r w:rsidR="00E03A9F" w:rsidRPr="00304819">
        <w:rPr>
          <w:rStyle w:val="normaltextrun"/>
          <w:rFonts w:ascii="Sennheiser Office" w:hAnsi="Sennheiser Office" w:cs="Segoe UI"/>
          <w:sz w:val="20"/>
          <w:szCs w:val="20"/>
          <w:lang w:val="de-DE"/>
        </w:rPr>
        <w:t xml:space="preserve">auch eine umfangreiche </w:t>
      </w:r>
      <w:r w:rsidR="00CA50FB" w:rsidRPr="00304819">
        <w:rPr>
          <w:rStyle w:val="normaltextrun"/>
          <w:rFonts w:ascii="Sennheiser Office" w:hAnsi="Sennheiser Office" w:cs="Segoe UI"/>
          <w:sz w:val="20"/>
          <w:szCs w:val="20"/>
          <w:lang w:val="de-DE"/>
        </w:rPr>
        <w:t>„</w:t>
      </w:r>
      <w:r w:rsidR="00E03A9F" w:rsidRPr="00304819">
        <w:rPr>
          <w:rStyle w:val="normaltextrun"/>
          <w:rFonts w:ascii="Sennheiser Office" w:hAnsi="Sennheiser Office" w:cs="Segoe UI"/>
          <w:sz w:val="20"/>
          <w:szCs w:val="20"/>
          <w:lang w:val="de-DE"/>
        </w:rPr>
        <w:t>Audioverkostung</w:t>
      </w:r>
      <w:r w:rsidR="00CA50FB" w:rsidRPr="00304819">
        <w:rPr>
          <w:rStyle w:val="normaltextrun"/>
          <w:rFonts w:ascii="Sennheiser Office" w:hAnsi="Sennheiser Office" w:cs="Segoe UI"/>
          <w:sz w:val="20"/>
          <w:szCs w:val="20"/>
          <w:lang w:val="de-DE"/>
        </w:rPr>
        <w:t>“</w:t>
      </w:r>
      <w:r w:rsidR="00292952">
        <w:rPr>
          <w:rStyle w:val="normaltextrun"/>
          <w:rFonts w:ascii="Sennheiser Office" w:hAnsi="Sennheiser Office" w:cs="Segoe UI"/>
          <w:sz w:val="20"/>
          <w:szCs w:val="20"/>
          <w:lang w:val="de-DE"/>
        </w:rPr>
        <w:t xml:space="preserve">, bei der verschiedene Sennheiser-Kopfhörer </w:t>
      </w:r>
      <w:r w:rsidR="00B42DDF">
        <w:rPr>
          <w:rStyle w:val="normaltextrun"/>
          <w:rFonts w:ascii="Sennheiser Office" w:hAnsi="Sennheiser Office" w:cs="Segoe UI"/>
          <w:sz w:val="20"/>
          <w:szCs w:val="20"/>
          <w:lang w:val="de-DE"/>
        </w:rPr>
        <w:t>direkt miteinander verglichen werden können</w:t>
      </w:r>
      <w:r w:rsidR="00E03A9F" w:rsidRPr="00304819">
        <w:rPr>
          <w:rStyle w:val="normaltextrun"/>
          <w:rFonts w:ascii="Sennheiser Office" w:hAnsi="Sennheiser Office" w:cs="Segoe UI"/>
          <w:sz w:val="20"/>
          <w:szCs w:val="20"/>
          <w:lang w:val="de-DE"/>
        </w:rPr>
        <w:t>. Audiophile auf der ganzen Welt</w:t>
      </w:r>
      <w:r w:rsidR="00B42DDF">
        <w:rPr>
          <w:rStyle w:val="normaltextrun"/>
          <w:rFonts w:ascii="Sennheiser Office" w:hAnsi="Sennheiser Office" w:cs="Segoe UI"/>
          <w:sz w:val="20"/>
          <w:szCs w:val="20"/>
          <w:lang w:val="de-DE"/>
        </w:rPr>
        <w:t xml:space="preserve"> werden in den kommenden Monaten</w:t>
      </w:r>
      <w:r w:rsidR="00E03A9F" w:rsidRPr="00304819">
        <w:rPr>
          <w:rStyle w:val="normaltextrun"/>
          <w:rFonts w:ascii="Sennheiser Office" w:hAnsi="Sennheiser Office" w:cs="Segoe UI"/>
          <w:sz w:val="20"/>
          <w:szCs w:val="20"/>
          <w:lang w:val="de-DE"/>
        </w:rPr>
        <w:t xml:space="preserve"> die Chance</w:t>
      </w:r>
      <w:r w:rsidR="00B42DDF">
        <w:rPr>
          <w:rStyle w:val="normaltextrun"/>
          <w:rFonts w:ascii="Sennheiser Office" w:hAnsi="Sennheiser Office" w:cs="Segoe UI"/>
          <w:sz w:val="20"/>
          <w:szCs w:val="20"/>
          <w:lang w:val="de-DE"/>
        </w:rPr>
        <w:t xml:space="preserve"> bekommen</w:t>
      </w:r>
      <w:r w:rsidR="00E03A9F" w:rsidRPr="00304819">
        <w:rPr>
          <w:rStyle w:val="normaltextrun"/>
          <w:rFonts w:ascii="Sennheiser Office" w:hAnsi="Sennheiser Office" w:cs="Segoe UI"/>
          <w:sz w:val="20"/>
          <w:szCs w:val="20"/>
          <w:lang w:val="de-DE"/>
        </w:rPr>
        <w:t xml:space="preserve">, über Gewinnspiele auf den Social-Media-Kanälen von Sennheiser und Reddit </w:t>
      </w:r>
      <w:r w:rsidR="00F026D0">
        <w:rPr>
          <w:rStyle w:val="normaltextrun"/>
          <w:rFonts w:ascii="Sennheiser Office" w:hAnsi="Sennheiser Office" w:cs="Segoe UI"/>
          <w:sz w:val="20"/>
          <w:szCs w:val="20"/>
          <w:lang w:val="de-DE"/>
        </w:rPr>
        <w:t>eine audiop</w:t>
      </w:r>
      <w:r w:rsidR="00007483">
        <w:rPr>
          <w:rStyle w:val="normaltextrun"/>
          <w:rFonts w:ascii="Sennheiser Office" w:hAnsi="Sennheiser Office" w:cs="Segoe UI"/>
          <w:sz w:val="20"/>
          <w:szCs w:val="20"/>
          <w:lang w:val="de-DE"/>
        </w:rPr>
        <w:t>hile Reise der besonderen Art nach Irland zu</w:t>
      </w:r>
      <w:r w:rsidR="00E03A9F" w:rsidRPr="00304819">
        <w:rPr>
          <w:rStyle w:val="normaltextrun"/>
          <w:rFonts w:ascii="Sennheiser Office" w:hAnsi="Sennheiser Office" w:cs="Segoe UI"/>
          <w:sz w:val="20"/>
          <w:szCs w:val="20"/>
          <w:lang w:val="de-DE"/>
        </w:rPr>
        <w:t xml:space="preserve"> gewinnen.</w:t>
      </w:r>
    </w:p>
    <w:p w14:paraId="0517DDFA" w14:textId="77777777" w:rsidR="002049F9" w:rsidRPr="00304819" w:rsidRDefault="002049F9" w:rsidP="0003769B">
      <w:pPr>
        <w:pStyle w:val="paragraph"/>
        <w:spacing w:before="0" w:beforeAutospacing="0" w:after="0" w:afterAutospacing="0" w:line="360" w:lineRule="auto"/>
        <w:textAlignment w:val="baseline"/>
        <w:rPr>
          <w:rStyle w:val="eop"/>
          <w:rFonts w:ascii="Sennheiser Office" w:hAnsi="Sennheiser Office" w:cs="Segoe UI"/>
          <w:sz w:val="20"/>
          <w:szCs w:val="20"/>
          <w:lang w:val="de-DE"/>
        </w:rPr>
      </w:pPr>
    </w:p>
    <w:p w14:paraId="26522AB2" w14:textId="6BB6D09A" w:rsidR="00A42C05" w:rsidRPr="00304819" w:rsidRDefault="00A42C05" w:rsidP="41008BA8">
      <w:pPr>
        <w:pStyle w:val="paragraph"/>
        <w:spacing w:before="0" w:beforeAutospacing="0" w:after="0" w:afterAutospacing="0" w:line="360" w:lineRule="auto"/>
        <w:jc w:val="center"/>
        <w:textAlignment w:val="baseline"/>
        <w:rPr>
          <w:rFonts w:ascii="Sennheiser Office" w:hAnsi="Sennheiser Office" w:cs="Segoe UI"/>
          <w:sz w:val="20"/>
          <w:szCs w:val="20"/>
        </w:rPr>
      </w:pPr>
      <w:r w:rsidRPr="00304819">
        <w:rPr>
          <w:rFonts w:ascii="Sennheiser Office" w:hAnsi="Sennheiser Office"/>
          <w:noProof/>
        </w:rPr>
        <w:drawing>
          <wp:inline distT="0" distB="0" distL="0" distR="0" wp14:anchorId="5F6D98E8" wp14:editId="5D9BCC8D">
            <wp:extent cx="4241604" cy="2866572"/>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41604" cy="2866572"/>
                    </a:xfrm>
                    <a:prstGeom prst="rect">
                      <a:avLst/>
                    </a:prstGeom>
                  </pic:spPr>
                </pic:pic>
              </a:graphicData>
            </a:graphic>
          </wp:inline>
        </w:drawing>
      </w:r>
    </w:p>
    <w:p w14:paraId="5037EF09" w14:textId="77777777" w:rsidR="00BB4304" w:rsidRPr="00304819" w:rsidRDefault="00BB4304" w:rsidP="000D03A1">
      <w:pPr>
        <w:pStyle w:val="paragraph"/>
        <w:spacing w:before="0" w:beforeAutospacing="0" w:after="0" w:afterAutospacing="0" w:line="360" w:lineRule="auto"/>
        <w:textAlignment w:val="baseline"/>
        <w:rPr>
          <w:rStyle w:val="eop"/>
          <w:rFonts w:ascii="Sennheiser Office" w:hAnsi="Sennheiser Office" w:cs="Segoe UI"/>
          <w:sz w:val="20"/>
          <w:szCs w:val="20"/>
        </w:rPr>
      </w:pPr>
    </w:p>
    <w:p w14:paraId="2F8F02FD" w14:textId="6FA78D42" w:rsidR="00FE1DDB" w:rsidRPr="00304819" w:rsidRDefault="00CF372A" w:rsidP="00397B37">
      <w:pPr>
        <w:pStyle w:val="paragraph"/>
        <w:spacing w:before="0" w:beforeAutospacing="0" w:after="0" w:afterAutospacing="0" w:line="360" w:lineRule="auto"/>
        <w:textAlignment w:val="baseline"/>
        <w:rPr>
          <w:rFonts w:ascii="Sennheiser Office" w:hAnsi="Sennheiser Office"/>
          <w:sz w:val="20"/>
          <w:szCs w:val="20"/>
          <w:lang w:val="de-DE"/>
        </w:rPr>
      </w:pPr>
      <w:r w:rsidRPr="00304819">
        <w:rPr>
          <w:rFonts w:ascii="Sennheiser Office" w:hAnsi="Sennheiser Office"/>
          <w:sz w:val="20"/>
          <w:szCs w:val="20"/>
          <w:lang w:val="de-DE"/>
        </w:rPr>
        <w:lastRenderedPageBreak/>
        <w:t xml:space="preserve">„In </w:t>
      </w:r>
      <w:proofErr w:type="spellStart"/>
      <w:r w:rsidRPr="00304819">
        <w:rPr>
          <w:rFonts w:ascii="Sennheiser Office" w:hAnsi="Sennheiser Office"/>
          <w:sz w:val="20"/>
          <w:szCs w:val="20"/>
          <w:lang w:val="de-DE"/>
        </w:rPr>
        <w:t>Tullamore</w:t>
      </w:r>
      <w:proofErr w:type="spellEnd"/>
      <w:r w:rsidRPr="00304819">
        <w:rPr>
          <w:rFonts w:ascii="Sennheiser Office" w:hAnsi="Sennheiser Office"/>
          <w:sz w:val="20"/>
          <w:szCs w:val="20"/>
          <w:lang w:val="de-DE"/>
        </w:rPr>
        <w:t xml:space="preserve"> kommt alles zusammen: Von der </w:t>
      </w:r>
      <w:r w:rsidR="008E47A5">
        <w:rPr>
          <w:rFonts w:ascii="Sennheiser Office" w:hAnsi="Sennheiser Office"/>
          <w:sz w:val="20"/>
          <w:szCs w:val="20"/>
          <w:lang w:val="de-DE"/>
        </w:rPr>
        <w:t>Herstellung</w:t>
      </w:r>
      <w:r w:rsidRPr="00304819">
        <w:rPr>
          <w:rFonts w:ascii="Sennheiser Office" w:hAnsi="Sennheiser Office"/>
          <w:sz w:val="20"/>
          <w:szCs w:val="20"/>
          <w:lang w:val="de-DE"/>
        </w:rPr>
        <w:t xml:space="preserve"> der Schallwandler bis hin zur Verpackung de</w:t>
      </w:r>
      <w:r w:rsidR="00E2128E">
        <w:rPr>
          <w:rFonts w:ascii="Sennheiser Office" w:hAnsi="Sennheiser Office"/>
          <w:sz w:val="20"/>
          <w:szCs w:val="20"/>
          <w:lang w:val="de-DE"/>
        </w:rPr>
        <w:t>r</w:t>
      </w:r>
      <w:r w:rsidRPr="00304819">
        <w:rPr>
          <w:rFonts w:ascii="Sennheiser Office" w:hAnsi="Sennheiser Office"/>
          <w:sz w:val="20"/>
          <w:szCs w:val="20"/>
          <w:lang w:val="de-DE"/>
        </w:rPr>
        <w:t xml:space="preserve"> fertigen Kopfhörer können die Besucher den gesamten Weg unserer audiophilen Kopfhörer miterleben", sagt Jermo Köhnke, Sennheiser Audiophile </w:t>
      </w:r>
      <w:proofErr w:type="spellStart"/>
      <w:r w:rsidRPr="00304819">
        <w:rPr>
          <w:rFonts w:ascii="Sennheiser Office" w:hAnsi="Sennheiser Office"/>
          <w:sz w:val="20"/>
          <w:szCs w:val="20"/>
          <w:lang w:val="de-DE"/>
        </w:rPr>
        <w:t>Product</w:t>
      </w:r>
      <w:proofErr w:type="spellEnd"/>
      <w:r w:rsidRPr="00304819">
        <w:rPr>
          <w:rFonts w:ascii="Sennheiser Office" w:hAnsi="Sennheiser Office"/>
          <w:sz w:val="20"/>
          <w:szCs w:val="20"/>
          <w:lang w:val="de-DE"/>
        </w:rPr>
        <w:t xml:space="preserve"> Manager. „Wir sind sehr stolz darauf, das Audiophile Experience Center zu eröffnen und audiophile Innovationen</w:t>
      </w:r>
      <w:r w:rsidR="00016A78">
        <w:rPr>
          <w:rFonts w:ascii="Sennheiser Office" w:hAnsi="Sennheiser Office"/>
          <w:sz w:val="20"/>
          <w:szCs w:val="20"/>
          <w:lang w:val="de-DE"/>
        </w:rPr>
        <w:t xml:space="preserve"> für unsere Kund*innen hautnah</w:t>
      </w:r>
      <w:r w:rsidRPr="00304819">
        <w:rPr>
          <w:rFonts w:ascii="Sennheiser Office" w:hAnsi="Sennheiser Office"/>
          <w:sz w:val="20"/>
          <w:szCs w:val="20"/>
          <w:lang w:val="de-DE"/>
        </w:rPr>
        <w:t xml:space="preserve"> </w:t>
      </w:r>
      <w:r w:rsidR="00016A78">
        <w:rPr>
          <w:rFonts w:ascii="Sennheiser Office" w:hAnsi="Sennheiser Office"/>
          <w:sz w:val="20"/>
          <w:szCs w:val="20"/>
          <w:lang w:val="de-DE"/>
        </w:rPr>
        <w:t>erlebbar zu machen</w:t>
      </w:r>
      <w:r w:rsidRPr="00304819">
        <w:rPr>
          <w:rFonts w:ascii="Sennheiser Office" w:hAnsi="Sennheiser Office"/>
          <w:sz w:val="20"/>
          <w:szCs w:val="20"/>
          <w:lang w:val="de-DE"/>
        </w:rPr>
        <w:t>."</w:t>
      </w:r>
    </w:p>
    <w:p w14:paraId="7124371F" w14:textId="77777777" w:rsidR="000B49A1" w:rsidRPr="00304819" w:rsidRDefault="000B49A1" w:rsidP="00397B37">
      <w:pPr>
        <w:pStyle w:val="paragraph"/>
        <w:spacing w:before="0" w:beforeAutospacing="0" w:after="0" w:afterAutospacing="0" w:line="360" w:lineRule="auto"/>
        <w:textAlignment w:val="baseline"/>
        <w:rPr>
          <w:rFonts w:ascii="Sennheiser Office" w:hAnsi="Sennheiser Office" w:cs="Segoe UI"/>
          <w:sz w:val="20"/>
          <w:szCs w:val="20"/>
          <w:lang w:val="de-DE"/>
        </w:rPr>
      </w:pPr>
    </w:p>
    <w:p w14:paraId="77574A3C" w14:textId="6231B1D1" w:rsidR="00AA637D" w:rsidRPr="00622538" w:rsidRDefault="000B49A1" w:rsidP="00622538">
      <w:pPr>
        <w:pStyle w:val="paragraph"/>
        <w:spacing w:before="0" w:beforeAutospacing="0" w:after="0" w:afterAutospacing="0" w:line="360" w:lineRule="auto"/>
        <w:textAlignment w:val="baseline"/>
        <w:rPr>
          <w:rFonts w:ascii="Sennheiser Office" w:hAnsi="Sennheiser Office" w:cs="Segoe UI"/>
          <w:b/>
          <w:bCs/>
          <w:sz w:val="20"/>
          <w:szCs w:val="20"/>
          <w:lang w:val="de-DE"/>
        </w:rPr>
      </w:pPr>
      <w:proofErr w:type="spellStart"/>
      <w:r w:rsidRPr="00304819">
        <w:rPr>
          <w:rStyle w:val="normaltextrun"/>
          <w:rFonts w:ascii="Sennheiser Office" w:hAnsi="Sennheiser Office" w:cs="Segoe UI"/>
          <w:b/>
          <w:bCs/>
          <w:sz w:val="20"/>
          <w:szCs w:val="20"/>
          <w:lang w:val="de-DE"/>
        </w:rPr>
        <w:t>Tullamore</w:t>
      </w:r>
      <w:proofErr w:type="spellEnd"/>
      <w:r w:rsidRPr="00304819">
        <w:rPr>
          <w:rStyle w:val="normaltextrun"/>
          <w:rFonts w:ascii="Sennheiser Office" w:hAnsi="Sennheiser Office" w:cs="Segoe UI"/>
          <w:b/>
          <w:bCs/>
          <w:sz w:val="20"/>
          <w:szCs w:val="20"/>
          <w:lang w:val="de-DE"/>
        </w:rPr>
        <w:t xml:space="preserve"> </w:t>
      </w:r>
      <w:r w:rsidR="003C3294">
        <w:rPr>
          <w:rStyle w:val="normaltextrun"/>
          <w:rFonts w:ascii="Sennheiser Office" w:hAnsi="Sennheiser Office" w:cs="Segoe UI"/>
          <w:b/>
          <w:bCs/>
          <w:sz w:val="20"/>
          <w:szCs w:val="20"/>
          <w:lang w:val="de-DE"/>
        </w:rPr>
        <w:t>–</w:t>
      </w:r>
      <w:r w:rsidRPr="00304819">
        <w:rPr>
          <w:rStyle w:val="normaltextrun"/>
          <w:rFonts w:ascii="Sennheiser Office" w:hAnsi="Sennheiser Office" w:cs="Segoe UI"/>
          <w:b/>
          <w:bCs/>
          <w:sz w:val="20"/>
          <w:szCs w:val="20"/>
          <w:lang w:val="de-DE"/>
        </w:rPr>
        <w:t xml:space="preserve"> wo das audiophile Herz </w:t>
      </w:r>
      <w:proofErr w:type="gramStart"/>
      <w:r w:rsidRPr="00304819">
        <w:rPr>
          <w:rStyle w:val="normaltextrun"/>
          <w:rFonts w:ascii="Sennheiser Office" w:hAnsi="Sennheiser Office" w:cs="Segoe UI"/>
          <w:b/>
          <w:bCs/>
          <w:sz w:val="20"/>
          <w:szCs w:val="20"/>
          <w:lang w:val="de-DE"/>
        </w:rPr>
        <w:t>schlägt</w:t>
      </w:r>
      <w:proofErr w:type="gramEnd"/>
      <w:r w:rsidR="00622538">
        <w:rPr>
          <w:rStyle w:val="normaltextrun"/>
          <w:rFonts w:ascii="Sennheiser Office" w:hAnsi="Sennheiser Office" w:cs="Segoe UI"/>
          <w:b/>
          <w:bCs/>
          <w:sz w:val="20"/>
          <w:szCs w:val="20"/>
          <w:lang w:val="de-DE"/>
        </w:rPr>
        <w:br/>
      </w:r>
      <w:r w:rsidR="00AA637D" w:rsidRPr="00304819">
        <w:rPr>
          <w:rFonts w:ascii="Sennheiser Office" w:hAnsi="Sennheiser Office" w:cs="Segoe UI"/>
          <w:sz w:val="20"/>
          <w:szCs w:val="20"/>
          <w:lang w:val="de-DE"/>
        </w:rPr>
        <w:t xml:space="preserve">Seit 1991 steht das Sennheiser-Werk in </w:t>
      </w:r>
      <w:proofErr w:type="spellStart"/>
      <w:r w:rsidR="00AA637D" w:rsidRPr="00304819">
        <w:rPr>
          <w:rFonts w:ascii="Sennheiser Office" w:hAnsi="Sennheiser Office" w:cs="Segoe UI"/>
          <w:sz w:val="20"/>
          <w:szCs w:val="20"/>
          <w:lang w:val="de-DE"/>
        </w:rPr>
        <w:t>Tullamore</w:t>
      </w:r>
      <w:proofErr w:type="spellEnd"/>
      <w:r w:rsidR="00AA637D" w:rsidRPr="00304819">
        <w:rPr>
          <w:rFonts w:ascii="Sennheiser Office" w:hAnsi="Sennheiser Office" w:cs="Segoe UI"/>
          <w:sz w:val="20"/>
          <w:szCs w:val="20"/>
          <w:lang w:val="de-DE"/>
        </w:rPr>
        <w:t xml:space="preserve"> im Zentrum der audiophilen Innovation</w:t>
      </w:r>
      <w:r w:rsidR="00F01B43">
        <w:rPr>
          <w:rFonts w:ascii="Sennheiser Office" w:hAnsi="Sennheiser Office" w:cs="Segoe UI"/>
          <w:sz w:val="20"/>
          <w:szCs w:val="20"/>
          <w:lang w:val="de-DE"/>
        </w:rPr>
        <w:t>:</w:t>
      </w:r>
      <w:r w:rsidR="00AA637D" w:rsidRPr="00304819">
        <w:rPr>
          <w:rFonts w:ascii="Sennheiser Office" w:hAnsi="Sennheiser Office" w:cs="Segoe UI"/>
          <w:sz w:val="20"/>
          <w:szCs w:val="20"/>
          <w:lang w:val="de-DE"/>
        </w:rPr>
        <w:t xml:space="preserve"> Es ist die Hauptproduktionsstätte für die Schallwandler, die in vielen Produkten der Marke verwendet werden. Seit über zwei Jahrzehnten werden hier au</w:t>
      </w:r>
      <w:r w:rsidR="00284343">
        <w:rPr>
          <w:rFonts w:ascii="Sennheiser Office" w:hAnsi="Sennheiser Office" w:cs="Segoe UI"/>
          <w:sz w:val="20"/>
          <w:szCs w:val="20"/>
          <w:lang w:val="de-DE"/>
        </w:rPr>
        <w:t>ßerdem</w:t>
      </w:r>
      <w:r w:rsidR="00AA637D" w:rsidRPr="00304819">
        <w:rPr>
          <w:rFonts w:ascii="Sennheiser Office" w:hAnsi="Sennheiser Office" w:cs="Segoe UI"/>
          <w:sz w:val="20"/>
          <w:szCs w:val="20"/>
          <w:lang w:val="de-DE"/>
        </w:rPr>
        <w:t xml:space="preserve"> die </w:t>
      </w:r>
      <w:r w:rsidR="00CF6C67">
        <w:rPr>
          <w:rFonts w:ascii="Sennheiser Office" w:hAnsi="Sennheiser Office" w:cs="Segoe UI"/>
          <w:sz w:val="20"/>
          <w:szCs w:val="20"/>
          <w:lang w:val="de-DE"/>
        </w:rPr>
        <w:t>renommierten</w:t>
      </w:r>
      <w:r w:rsidR="00AA637D" w:rsidRPr="00304819">
        <w:rPr>
          <w:rFonts w:ascii="Sennheiser Office" w:hAnsi="Sennheiser Office" w:cs="Segoe UI"/>
          <w:sz w:val="20"/>
          <w:szCs w:val="20"/>
          <w:lang w:val="de-DE"/>
        </w:rPr>
        <w:t xml:space="preserve"> Kopfhörer der HD 600-Serie hergestellt. Im Jahr 2022 beschloss die Marke Sennheiser, die </w:t>
      </w:r>
      <w:proofErr w:type="spellStart"/>
      <w:r w:rsidR="00230FDA">
        <w:rPr>
          <w:rFonts w:ascii="Sennheiser Office" w:hAnsi="Sennheiser Office" w:cs="Segoe UI"/>
          <w:sz w:val="20"/>
          <w:szCs w:val="20"/>
          <w:lang w:val="de-DE"/>
        </w:rPr>
        <w:t>Wandlerherstellung</w:t>
      </w:r>
      <w:proofErr w:type="spellEnd"/>
      <w:r w:rsidR="00AA637D" w:rsidRPr="00304819">
        <w:rPr>
          <w:rFonts w:ascii="Sennheiser Office" w:hAnsi="Sennheiser Office" w:cs="Segoe UI"/>
          <w:sz w:val="20"/>
          <w:szCs w:val="20"/>
          <w:lang w:val="de-DE"/>
        </w:rPr>
        <w:t xml:space="preserve"> und die Kopfhörermontage in </w:t>
      </w:r>
      <w:proofErr w:type="spellStart"/>
      <w:r w:rsidR="00AA637D" w:rsidRPr="00304819">
        <w:rPr>
          <w:rFonts w:ascii="Sennheiser Office" w:hAnsi="Sennheiser Office" w:cs="Segoe UI"/>
          <w:sz w:val="20"/>
          <w:szCs w:val="20"/>
          <w:lang w:val="de-DE"/>
        </w:rPr>
        <w:t>Tullamore</w:t>
      </w:r>
      <w:proofErr w:type="spellEnd"/>
      <w:r w:rsidR="00AA637D" w:rsidRPr="00304819">
        <w:rPr>
          <w:rFonts w:ascii="Sennheiser Office" w:hAnsi="Sennheiser Office" w:cs="Segoe UI"/>
          <w:sz w:val="20"/>
          <w:szCs w:val="20"/>
          <w:lang w:val="de-DE"/>
        </w:rPr>
        <w:t xml:space="preserve"> unter einem Dach zu vereinen </w:t>
      </w:r>
      <w:r w:rsidR="000C6924">
        <w:rPr>
          <w:rFonts w:ascii="Sennheiser Office" w:hAnsi="Sennheiser Office" w:cs="Segoe UI"/>
          <w:sz w:val="20"/>
          <w:szCs w:val="20"/>
          <w:lang w:val="de-DE"/>
        </w:rPr>
        <w:t>–</w:t>
      </w:r>
      <w:r w:rsidR="00AA637D" w:rsidRPr="00304819">
        <w:rPr>
          <w:rFonts w:ascii="Sennheiser Office" w:hAnsi="Sennheiser Office" w:cs="Segoe UI"/>
          <w:sz w:val="20"/>
          <w:szCs w:val="20"/>
          <w:lang w:val="de-DE"/>
        </w:rPr>
        <w:t xml:space="preserve"> eine Seltenheit in der Kopfhörerindustrie. Dies verbessert nicht nur die </w:t>
      </w:r>
      <w:proofErr w:type="spellStart"/>
      <w:r w:rsidR="006D4FB4">
        <w:rPr>
          <w:rFonts w:ascii="Sennheiser Office" w:hAnsi="Sennheiser Office" w:cs="Segoe UI"/>
          <w:sz w:val="20"/>
          <w:szCs w:val="20"/>
          <w:lang w:val="de-DE"/>
        </w:rPr>
        <w:t>Schallwandleranpassung</w:t>
      </w:r>
      <w:proofErr w:type="spellEnd"/>
      <w:r w:rsidR="006D4FB4">
        <w:rPr>
          <w:rFonts w:ascii="Sennheiser Office" w:hAnsi="Sennheiser Office" w:cs="Segoe UI"/>
          <w:sz w:val="20"/>
          <w:szCs w:val="20"/>
          <w:lang w:val="de-DE"/>
        </w:rPr>
        <w:t xml:space="preserve"> an die Kopfhörer</w:t>
      </w:r>
      <w:r w:rsidR="00AA637D" w:rsidRPr="00304819">
        <w:rPr>
          <w:rFonts w:ascii="Sennheiser Office" w:hAnsi="Sennheiser Office" w:cs="Segoe UI"/>
          <w:sz w:val="20"/>
          <w:szCs w:val="20"/>
          <w:lang w:val="de-DE"/>
        </w:rPr>
        <w:t xml:space="preserve">, sondern auch die </w:t>
      </w:r>
      <w:r w:rsidR="005B69B7">
        <w:rPr>
          <w:rFonts w:ascii="Sennheiser Office" w:hAnsi="Sennheiser Office" w:cs="Segoe UI"/>
          <w:sz w:val="20"/>
          <w:szCs w:val="20"/>
          <w:lang w:val="de-DE"/>
        </w:rPr>
        <w:t>Gesamtq</w:t>
      </w:r>
      <w:r w:rsidR="00AA637D" w:rsidRPr="00304819">
        <w:rPr>
          <w:rFonts w:ascii="Sennheiser Office" w:hAnsi="Sennheiser Office" w:cs="Segoe UI"/>
          <w:sz w:val="20"/>
          <w:szCs w:val="20"/>
          <w:lang w:val="de-DE"/>
        </w:rPr>
        <w:t xml:space="preserve">ualität </w:t>
      </w:r>
      <w:r w:rsidR="006D4FB4">
        <w:rPr>
          <w:rFonts w:ascii="Sennheiser Office" w:hAnsi="Sennheiser Office" w:cs="Segoe UI"/>
          <w:sz w:val="20"/>
          <w:szCs w:val="20"/>
          <w:lang w:val="de-DE"/>
        </w:rPr>
        <w:t>der Produkte</w:t>
      </w:r>
      <w:r w:rsidR="006E69D0">
        <w:rPr>
          <w:rFonts w:ascii="Sennheiser Office" w:hAnsi="Sennheiser Office" w:cs="Segoe UI"/>
          <w:sz w:val="20"/>
          <w:szCs w:val="20"/>
          <w:lang w:val="de-DE"/>
        </w:rPr>
        <w:t xml:space="preserve"> und bietet Raum für neue Innovationen</w:t>
      </w:r>
      <w:r w:rsidR="00AA637D" w:rsidRPr="00304819">
        <w:rPr>
          <w:rFonts w:ascii="Sennheiser Office" w:hAnsi="Sennheiser Office" w:cs="Segoe UI"/>
          <w:sz w:val="20"/>
          <w:szCs w:val="20"/>
          <w:lang w:val="de-DE"/>
        </w:rPr>
        <w:t>.</w:t>
      </w:r>
      <w:r w:rsidR="00622538">
        <w:rPr>
          <w:rFonts w:ascii="Sennheiser Office" w:hAnsi="Sennheiser Office" w:cs="Segoe UI"/>
          <w:sz w:val="20"/>
          <w:szCs w:val="20"/>
          <w:lang w:val="de-DE"/>
        </w:rPr>
        <w:br/>
      </w:r>
    </w:p>
    <w:p w14:paraId="700C3666" w14:textId="4AD663D4" w:rsidR="00C6127A" w:rsidRDefault="00AA637D" w:rsidP="00AA637D">
      <w:pPr>
        <w:pStyle w:val="paragraph"/>
        <w:spacing w:before="0" w:beforeAutospacing="0" w:after="0" w:afterAutospacing="0" w:line="360" w:lineRule="auto"/>
        <w:textAlignment w:val="baseline"/>
        <w:rPr>
          <w:rFonts w:ascii="Sennheiser Office" w:hAnsi="Sennheiser Office" w:cs="Segoe UI"/>
          <w:sz w:val="20"/>
          <w:szCs w:val="20"/>
          <w:lang w:val="de-DE"/>
        </w:rPr>
      </w:pPr>
      <w:r w:rsidRPr="00304819">
        <w:rPr>
          <w:rFonts w:ascii="Sennheiser Office" w:hAnsi="Sennheiser Office" w:cs="Segoe UI"/>
          <w:sz w:val="20"/>
          <w:szCs w:val="20"/>
          <w:lang w:val="de-DE"/>
        </w:rPr>
        <w:t>„</w:t>
      </w:r>
      <w:r w:rsidR="008E2EDC">
        <w:rPr>
          <w:rFonts w:ascii="Sennheiser Office" w:hAnsi="Sennheiser Office" w:cs="Segoe UI"/>
          <w:sz w:val="20"/>
          <w:szCs w:val="20"/>
          <w:lang w:val="de-DE"/>
        </w:rPr>
        <w:t>Die Herstellung a</w:t>
      </w:r>
      <w:r w:rsidRPr="00304819">
        <w:rPr>
          <w:rFonts w:ascii="Sennheiser Office" w:hAnsi="Sennheiser Office" w:cs="Segoe UI"/>
          <w:sz w:val="20"/>
          <w:szCs w:val="20"/>
          <w:lang w:val="de-DE"/>
        </w:rPr>
        <w:t>udiophile</w:t>
      </w:r>
      <w:r w:rsidR="008E2EDC">
        <w:rPr>
          <w:rFonts w:ascii="Sennheiser Office" w:hAnsi="Sennheiser Office" w:cs="Segoe UI"/>
          <w:sz w:val="20"/>
          <w:szCs w:val="20"/>
          <w:lang w:val="de-DE"/>
        </w:rPr>
        <w:t>r Kopfhörer</w:t>
      </w:r>
      <w:r w:rsidRPr="00304819">
        <w:rPr>
          <w:rFonts w:ascii="Sennheiser Office" w:hAnsi="Sennheiser Office" w:cs="Segoe UI"/>
          <w:sz w:val="20"/>
          <w:szCs w:val="20"/>
          <w:lang w:val="de-DE"/>
        </w:rPr>
        <w:t xml:space="preserve"> ist nicht einfach", sagt Pat Fulton, Sennheiser-Werksleiter in </w:t>
      </w:r>
      <w:proofErr w:type="spellStart"/>
      <w:r w:rsidRPr="00304819">
        <w:rPr>
          <w:rFonts w:ascii="Sennheiser Office" w:hAnsi="Sennheiser Office" w:cs="Segoe UI"/>
          <w:sz w:val="20"/>
          <w:szCs w:val="20"/>
          <w:lang w:val="de-DE"/>
        </w:rPr>
        <w:t>Tullamore</w:t>
      </w:r>
      <w:proofErr w:type="spellEnd"/>
      <w:r w:rsidRPr="00304819">
        <w:rPr>
          <w:rFonts w:ascii="Sennheiser Office" w:hAnsi="Sennheiser Office" w:cs="Segoe UI"/>
          <w:sz w:val="20"/>
          <w:szCs w:val="20"/>
          <w:lang w:val="de-DE"/>
        </w:rPr>
        <w:t>. „</w:t>
      </w:r>
      <w:r w:rsidR="00B66E4E">
        <w:rPr>
          <w:rFonts w:ascii="Sennheiser Office" w:hAnsi="Sennheiser Office" w:cs="Segoe UI"/>
          <w:sz w:val="20"/>
          <w:szCs w:val="20"/>
          <w:lang w:val="de-DE"/>
        </w:rPr>
        <w:t>Es</w:t>
      </w:r>
      <w:r w:rsidRPr="00304819">
        <w:rPr>
          <w:rFonts w:ascii="Sennheiser Office" w:hAnsi="Sennheiser Office" w:cs="Segoe UI"/>
          <w:sz w:val="20"/>
          <w:szCs w:val="20"/>
          <w:lang w:val="de-DE"/>
        </w:rPr>
        <w:t xml:space="preserve"> erfordert Zeit, äußerste Präzision und</w:t>
      </w:r>
      <w:r w:rsidR="00E42E14">
        <w:rPr>
          <w:rFonts w:ascii="Sennheiser Office" w:hAnsi="Sennheiser Office" w:cs="Segoe UI"/>
          <w:sz w:val="20"/>
          <w:szCs w:val="20"/>
          <w:lang w:val="de-DE"/>
        </w:rPr>
        <w:t xml:space="preserve"> neben einem</w:t>
      </w:r>
      <w:r w:rsidRPr="00304819">
        <w:rPr>
          <w:rFonts w:ascii="Sennheiser Office" w:hAnsi="Sennheiser Office" w:cs="Segoe UI"/>
          <w:sz w:val="20"/>
          <w:szCs w:val="20"/>
          <w:lang w:val="de-DE"/>
        </w:rPr>
        <w:t xml:space="preserve"> </w:t>
      </w:r>
      <w:r w:rsidR="00D27A65">
        <w:rPr>
          <w:rFonts w:ascii="Sennheiser Office" w:hAnsi="Sennheiser Office" w:cs="Segoe UI"/>
          <w:sz w:val="20"/>
          <w:szCs w:val="20"/>
          <w:lang w:val="de-DE"/>
        </w:rPr>
        <w:t>Auge</w:t>
      </w:r>
      <w:r w:rsidRPr="00304819">
        <w:rPr>
          <w:rFonts w:ascii="Sennheiser Office" w:hAnsi="Sennheiser Office" w:cs="Segoe UI"/>
          <w:sz w:val="20"/>
          <w:szCs w:val="20"/>
          <w:lang w:val="de-DE"/>
        </w:rPr>
        <w:t xml:space="preserve"> </w:t>
      </w:r>
      <w:r w:rsidR="00A126E9">
        <w:rPr>
          <w:rFonts w:ascii="Sennheiser Office" w:hAnsi="Sennheiser Office" w:cs="Segoe UI"/>
          <w:sz w:val="20"/>
          <w:szCs w:val="20"/>
          <w:lang w:val="de-DE"/>
        </w:rPr>
        <w:t>fürs</w:t>
      </w:r>
      <w:r w:rsidRPr="00304819">
        <w:rPr>
          <w:rFonts w:ascii="Sennheiser Office" w:hAnsi="Sennheiser Office" w:cs="Segoe UI"/>
          <w:sz w:val="20"/>
          <w:szCs w:val="20"/>
          <w:lang w:val="de-DE"/>
        </w:rPr>
        <w:t xml:space="preserve"> Detail </w:t>
      </w:r>
      <w:r w:rsidR="00E42E14">
        <w:rPr>
          <w:rFonts w:ascii="Sennheiser Office" w:hAnsi="Sennheiser Office" w:cs="Segoe UI"/>
          <w:sz w:val="20"/>
          <w:szCs w:val="20"/>
          <w:lang w:val="de-DE"/>
        </w:rPr>
        <w:t>auch viel</w:t>
      </w:r>
      <w:r w:rsidRPr="00304819">
        <w:rPr>
          <w:rFonts w:ascii="Sennheiser Office" w:hAnsi="Sennheiser Office" w:cs="Segoe UI"/>
          <w:sz w:val="20"/>
          <w:szCs w:val="20"/>
          <w:lang w:val="de-DE"/>
        </w:rPr>
        <w:t xml:space="preserve"> menschliche Interaktion und Leidenschaft. All das kann man hier in </w:t>
      </w:r>
      <w:proofErr w:type="spellStart"/>
      <w:r w:rsidRPr="00304819">
        <w:rPr>
          <w:rFonts w:ascii="Sennheiser Office" w:hAnsi="Sennheiser Office" w:cs="Segoe UI"/>
          <w:sz w:val="20"/>
          <w:szCs w:val="20"/>
          <w:lang w:val="de-DE"/>
        </w:rPr>
        <w:t>Tullamore</w:t>
      </w:r>
      <w:proofErr w:type="spellEnd"/>
      <w:r w:rsidRPr="00304819">
        <w:rPr>
          <w:rFonts w:ascii="Sennheiser Office" w:hAnsi="Sennheiser Office" w:cs="Segoe UI"/>
          <w:sz w:val="20"/>
          <w:szCs w:val="20"/>
          <w:lang w:val="de-DE"/>
        </w:rPr>
        <w:t xml:space="preserve"> erleben </w:t>
      </w:r>
      <w:r w:rsidR="00470325">
        <w:rPr>
          <w:rFonts w:ascii="Sennheiser Office" w:hAnsi="Sennheiser Office" w:cs="Segoe UI"/>
          <w:sz w:val="20"/>
          <w:szCs w:val="20"/>
          <w:lang w:val="de-DE"/>
        </w:rPr>
        <w:t>–</w:t>
      </w:r>
      <w:r w:rsidRPr="00304819">
        <w:rPr>
          <w:rFonts w:ascii="Sennheiser Office" w:hAnsi="Sennheiser Office" w:cs="Segoe UI"/>
          <w:sz w:val="20"/>
          <w:szCs w:val="20"/>
          <w:lang w:val="de-DE"/>
        </w:rPr>
        <w:t xml:space="preserve"> und unser Team ist stolz darauf, dies </w:t>
      </w:r>
      <w:proofErr w:type="gramStart"/>
      <w:r w:rsidRPr="00304819">
        <w:rPr>
          <w:rFonts w:ascii="Sennheiser Office" w:hAnsi="Sennheiser Office" w:cs="Segoe UI"/>
          <w:sz w:val="20"/>
          <w:szCs w:val="20"/>
          <w:lang w:val="de-DE"/>
        </w:rPr>
        <w:t>mit unseren zukünftigen Besucher</w:t>
      </w:r>
      <w:proofErr w:type="gramEnd"/>
      <w:r w:rsidR="00AD354E">
        <w:rPr>
          <w:rFonts w:ascii="Sennheiser Office" w:hAnsi="Sennheiser Office" w:cs="Segoe UI"/>
          <w:sz w:val="20"/>
          <w:szCs w:val="20"/>
          <w:lang w:val="de-DE"/>
        </w:rPr>
        <w:t>*inne</w:t>
      </w:r>
      <w:r w:rsidRPr="00304819">
        <w:rPr>
          <w:rFonts w:ascii="Sennheiser Office" w:hAnsi="Sennheiser Office" w:cs="Segoe UI"/>
          <w:sz w:val="20"/>
          <w:szCs w:val="20"/>
          <w:lang w:val="de-DE"/>
        </w:rPr>
        <w:t>n aus der ganzen Welt zu teilen."</w:t>
      </w:r>
    </w:p>
    <w:p w14:paraId="7BB1A7E2" w14:textId="77777777" w:rsidR="00003D5F" w:rsidRPr="00304819" w:rsidRDefault="00003D5F" w:rsidP="00AA637D">
      <w:pPr>
        <w:pStyle w:val="paragraph"/>
        <w:spacing w:before="0" w:beforeAutospacing="0" w:after="0" w:afterAutospacing="0" w:line="360" w:lineRule="auto"/>
        <w:textAlignment w:val="baseline"/>
        <w:rPr>
          <w:rFonts w:ascii="Sennheiser Office" w:hAnsi="Sennheiser Office" w:cs="Segoe UI"/>
          <w:sz w:val="20"/>
          <w:szCs w:val="20"/>
          <w:lang w:val="de-DE"/>
        </w:rPr>
      </w:pPr>
    </w:p>
    <w:p w14:paraId="7364CEFF" w14:textId="5E15332B" w:rsidR="00FE1DDB" w:rsidRPr="00304819" w:rsidRDefault="00087659" w:rsidP="41008BA8">
      <w:pPr>
        <w:pStyle w:val="paragraph"/>
        <w:spacing w:before="0" w:beforeAutospacing="0" w:after="0" w:afterAutospacing="0" w:line="360" w:lineRule="auto"/>
        <w:jc w:val="center"/>
        <w:textAlignment w:val="baseline"/>
        <w:rPr>
          <w:rFonts w:ascii="Sennheiser Office" w:hAnsi="Sennheiser Office" w:cs="Segoe UI"/>
          <w:sz w:val="20"/>
          <w:szCs w:val="20"/>
        </w:rPr>
      </w:pPr>
      <w:r w:rsidRPr="00304819">
        <w:rPr>
          <w:rFonts w:ascii="Sennheiser Office" w:hAnsi="Sennheiser Office"/>
          <w:noProof/>
        </w:rPr>
        <w:drawing>
          <wp:inline distT="0" distB="0" distL="0" distR="0" wp14:anchorId="6E58ECAF" wp14:editId="75584FC4">
            <wp:extent cx="3962400" cy="2641600"/>
            <wp:effectExtent l="0" t="0" r="0" b="6350"/>
            <wp:docPr id="1" name="Grafik 1" descr="Ein Bild, das Person, Im Haus, Techniker,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66368" cy="2644245"/>
                    </a:xfrm>
                    <a:prstGeom prst="rect">
                      <a:avLst/>
                    </a:prstGeom>
                  </pic:spPr>
                </pic:pic>
              </a:graphicData>
            </a:graphic>
          </wp:inline>
        </w:drawing>
      </w:r>
    </w:p>
    <w:p w14:paraId="6A39EEB4" w14:textId="77777777" w:rsidR="003E6784" w:rsidRPr="00304819" w:rsidRDefault="003E6784" w:rsidP="18D18972">
      <w:pPr>
        <w:pStyle w:val="paragraph"/>
        <w:spacing w:before="0" w:beforeAutospacing="0" w:after="0" w:afterAutospacing="0" w:line="360" w:lineRule="auto"/>
        <w:textAlignment w:val="baseline"/>
        <w:rPr>
          <w:rFonts w:ascii="Sennheiser Office" w:hAnsi="Sennheiser Office"/>
        </w:rPr>
      </w:pPr>
    </w:p>
    <w:p w14:paraId="18D36335" w14:textId="048CF626" w:rsidR="007413AB" w:rsidRDefault="00CB35EA" w:rsidP="00E522DA">
      <w:pPr>
        <w:pStyle w:val="paragraph"/>
        <w:spacing w:before="0" w:beforeAutospacing="0" w:after="0" w:afterAutospacing="0" w:line="360" w:lineRule="auto"/>
        <w:textAlignment w:val="baseline"/>
        <w:rPr>
          <w:rFonts w:ascii="Sennheiser Office" w:hAnsi="Sennheiser Office" w:cs="Segoe UI"/>
          <w:sz w:val="20"/>
          <w:szCs w:val="20"/>
          <w:lang w:val="de-DE"/>
        </w:rPr>
      </w:pPr>
      <w:r>
        <w:rPr>
          <w:rFonts w:ascii="Sennheiser Office" w:hAnsi="Sennheiser Office" w:cs="Segoe UI"/>
          <w:sz w:val="20"/>
          <w:szCs w:val="20"/>
          <w:lang w:val="de-DE"/>
        </w:rPr>
        <w:t>A</w:t>
      </w:r>
      <w:r w:rsidR="007919CC" w:rsidRPr="00304819">
        <w:rPr>
          <w:rFonts w:ascii="Sennheiser Office" w:hAnsi="Sennheiser Office" w:cs="Segoe UI"/>
          <w:sz w:val="20"/>
          <w:szCs w:val="20"/>
          <w:lang w:val="de-DE"/>
        </w:rPr>
        <w:t>ls eine der führenden audiophilen Kopfhörermarken</w:t>
      </w:r>
      <w:r>
        <w:rPr>
          <w:rFonts w:ascii="Sennheiser Office" w:hAnsi="Sennheiser Office" w:cs="Segoe UI"/>
          <w:sz w:val="20"/>
          <w:szCs w:val="20"/>
          <w:lang w:val="de-DE"/>
        </w:rPr>
        <w:t xml:space="preserve"> hat Sennheiser </w:t>
      </w:r>
      <w:r w:rsidR="00F1122F">
        <w:rPr>
          <w:rFonts w:ascii="Sennheiser Office" w:hAnsi="Sennheiser Office" w:cs="Segoe UI"/>
          <w:sz w:val="20"/>
          <w:szCs w:val="20"/>
          <w:lang w:val="de-DE"/>
        </w:rPr>
        <w:t xml:space="preserve">eine Tour der besonderen Art vorbereitet, auf der Besucher*innen </w:t>
      </w:r>
      <w:r w:rsidR="007919CC" w:rsidRPr="00304819">
        <w:rPr>
          <w:rFonts w:ascii="Sennheiser Office" w:hAnsi="Sennheiser Office" w:cs="Segoe UI"/>
          <w:sz w:val="20"/>
          <w:szCs w:val="20"/>
          <w:lang w:val="de-DE"/>
        </w:rPr>
        <w:t>die Magie und Leidenschaft erleben können, mit der die Produkte hergestellt werden. Während der geführten Tour werden die Gäste nicht nur</w:t>
      </w:r>
      <w:r w:rsidR="004E52A9">
        <w:rPr>
          <w:rFonts w:ascii="Sennheiser Office" w:hAnsi="Sennheiser Office" w:cs="Segoe UI"/>
          <w:sz w:val="20"/>
          <w:szCs w:val="20"/>
          <w:lang w:val="de-DE"/>
        </w:rPr>
        <w:t xml:space="preserve"> die </w:t>
      </w:r>
      <w:proofErr w:type="spellStart"/>
      <w:r w:rsidR="004E52A9">
        <w:rPr>
          <w:rFonts w:ascii="Sennheiser Office" w:hAnsi="Sennheiser Office" w:cs="Segoe UI"/>
          <w:sz w:val="20"/>
          <w:szCs w:val="20"/>
          <w:lang w:val="de-DE"/>
        </w:rPr>
        <w:t>Wandlerherstellung</w:t>
      </w:r>
      <w:proofErr w:type="spellEnd"/>
      <w:r w:rsidR="004E52A9">
        <w:rPr>
          <w:rFonts w:ascii="Sennheiser Office" w:hAnsi="Sennheiser Office" w:cs="Segoe UI"/>
          <w:sz w:val="20"/>
          <w:szCs w:val="20"/>
          <w:lang w:val="de-DE"/>
        </w:rPr>
        <w:t xml:space="preserve"> und den Kopfhörerzusammenbau</w:t>
      </w:r>
      <w:r w:rsidR="007919CC" w:rsidRPr="00304819">
        <w:rPr>
          <w:rFonts w:ascii="Sennheiser Office" w:hAnsi="Sennheiser Office" w:cs="Segoe UI"/>
          <w:sz w:val="20"/>
          <w:szCs w:val="20"/>
          <w:lang w:val="de-DE"/>
        </w:rPr>
        <w:t xml:space="preserve"> sehen</w:t>
      </w:r>
      <w:r w:rsidR="004E52A9">
        <w:rPr>
          <w:rFonts w:ascii="Sennheiser Office" w:hAnsi="Sennheiser Office" w:cs="Segoe UI"/>
          <w:sz w:val="20"/>
          <w:szCs w:val="20"/>
          <w:lang w:val="de-DE"/>
        </w:rPr>
        <w:t xml:space="preserve"> – </w:t>
      </w:r>
      <w:r w:rsidR="007919CC" w:rsidRPr="00304819">
        <w:rPr>
          <w:rFonts w:ascii="Sennheiser Office" w:hAnsi="Sennheiser Office" w:cs="Segoe UI"/>
          <w:sz w:val="20"/>
          <w:szCs w:val="20"/>
          <w:lang w:val="de-DE"/>
        </w:rPr>
        <w:t xml:space="preserve">sie werden auch die Möglichkeit haben, </w:t>
      </w:r>
      <w:r w:rsidR="00605095">
        <w:rPr>
          <w:rFonts w:ascii="Sennheiser Office" w:hAnsi="Sennheiser Office" w:cs="Segoe UI"/>
          <w:sz w:val="20"/>
          <w:szCs w:val="20"/>
          <w:lang w:val="de-DE"/>
        </w:rPr>
        <w:t xml:space="preserve">selbst Hand anzulegen und </w:t>
      </w:r>
      <w:r w:rsidR="009716FE">
        <w:rPr>
          <w:rFonts w:ascii="Sennheiser Office" w:hAnsi="Sennheiser Office" w:cs="Segoe UI"/>
          <w:sz w:val="20"/>
          <w:szCs w:val="20"/>
          <w:lang w:val="de-DE"/>
        </w:rPr>
        <w:t xml:space="preserve">an einem Kopfhörer </w:t>
      </w:r>
      <w:r w:rsidR="00905209">
        <w:rPr>
          <w:rFonts w:ascii="Sennheiser Office" w:hAnsi="Sennheiser Office" w:cs="Segoe UI"/>
          <w:sz w:val="20"/>
          <w:szCs w:val="20"/>
          <w:lang w:val="de-DE"/>
        </w:rPr>
        <w:t>„</w:t>
      </w:r>
      <w:r w:rsidR="009716FE">
        <w:rPr>
          <w:rFonts w:ascii="Sennheiser Office" w:hAnsi="Sennheiser Office" w:cs="Segoe UI"/>
          <w:sz w:val="20"/>
          <w:szCs w:val="20"/>
          <w:lang w:val="de-DE"/>
        </w:rPr>
        <w:t>mitzuarbeiten</w:t>
      </w:r>
      <w:r w:rsidR="00905209">
        <w:rPr>
          <w:rFonts w:ascii="Sennheiser Office" w:hAnsi="Sennheiser Office" w:cs="Segoe UI"/>
          <w:sz w:val="20"/>
          <w:szCs w:val="20"/>
          <w:lang w:val="de-DE"/>
        </w:rPr>
        <w:t>“</w:t>
      </w:r>
      <w:r w:rsidR="009716FE">
        <w:rPr>
          <w:rFonts w:ascii="Sennheiser Office" w:hAnsi="Sennheiser Office" w:cs="Segoe UI"/>
          <w:sz w:val="20"/>
          <w:szCs w:val="20"/>
          <w:lang w:val="de-DE"/>
        </w:rPr>
        <w:t xml:space="preserve">. An </w:t>
      </w:r>
      <w:r w:rsidR="007C4652">
        <w:rPr>
          <w:rFonts w:ascii="Sennheiser Office" w:hAnsi="Sennheiser Office" w:cs="Segoe UI"/>
          <w:sz w:val="20"/>
          <w:szCs w:val="20"/>
          <w:lang w:val="de-DE"/>
        </w:rPr>
        <w:t>verschiedenen</w:t>
      </w:r>
      <w:r w:rsidR="009716FE">
        <w:rPr>
          <w:rFonts w:ascii="Sennheiser Office" w:hAnsi="Sennheiser Office" w:cs="Segoe UI"/>
          <w:sz w:val="20"/>
          <w:szCs w:val="20"/>
          <w:lang w:val="de-DE"/>
        </w:rPr>
        <w:t xml:space="preserve"> Stationen der Tour berichten </w:t>
      </w:r>
      <w:r w:rsidR="00C70F5C">
        <w:rPr>
          <w:rFonts w:ascii="Sennheiser Office" w:hAnsi="Sennheiser Office" w:cs="Segoe UI"/>
          <w:sz w:val="20"/>
          <w:szCs w:val="20"/>
          <w:lang w:val="de-DE"/>
        </w:rPr>
        <w:t xml:space="preserve">Teile des </w:t>
      </w:r>
      <w:proofErr w:type="spellStart"/>
      <w:r w:rsidR="00C70F5C">
        <w:rPr>
          <w:rFonts w:ascii="Sennheiser Office" w:hAnsi="Sennheiser Office" w:cs="Segoe UI"/>
          <w:sz w:val="20"/>
          <w:szCs w:val="20"/>
          <w:lang w:val="de-DE"/>
        </w:rPr>
        <w:t>Tullamore</w:t>
      </w:r>
      <w:proofErr w:type="spellEnd"/>
      <w:r w:rsidR="00C70F5C">
        <w:rPr>
          <w:rFonts w:ascii="Sennheiser Office" w:hAnsi="Sennheiser Office" w:cs="Segoe UI"/>
          <w:sz w:val="20"/>
          <w:szCs w:val="20"/>
          <w:lang w:val="de-DE"/>
        </w:rPr>
        <w:t xml:space="preserve">-Teams von ihrer </w:t>
      </w:r>
      <w:r w:rsidR="001D199A">
        <w:rPr>
          <w:rFonts w:ascii="Sennheiser Office" w:hAnsi="Sennheiser Office" w:cs="Segoe UI"/>
          <w:sz w:val="20"/>
          <w:szCs w:val="20"/>
          <w:lang w:val="de-DE"/>
        </w:rPr>
        <w:t xml:space="preserve">täglichen </w:t>
      </w:r>
      <w:r w:rsidR="00C70F5C">
        <w:rPr>
          <w:rFonts w:ascii="Sennheiser Office" w:hAnsi="Sennheiser Office" w:cs="Segoe UI"/>
          <w:sz w:val="20"/>
          <w:szCs w:val="20"/>
          <w:lang w:val="de-DE"/>
        </w:rPr>
        <w:t>Arbeit und erklären</w:t>
      </w:r>
      <w:r w:rsidR="00E37556">
        <w:rPr>
          <w:rFonts w:ascii="Sennheiser Office" w:hAnsi="Sennheiser Office" w:cs="Segoe UI"/>
          <w:sz w:val="20"/>
          <w:szCs w:val="20"/>
          <w:lang w:val="de-DE"/>
        </w:rPr>
        <w:t xml:space="preserve"> anschaulich</w:t>
      </w:r>
      <w:r w:rsidR="00C70F5C">
        <w:rPr>
          <w:rFonts w:ascii="Sennheiser Office" w:hAnsi="Sennheiser Office" w:cs="Segoe UI"/>
          <w:sz w:val="20"/>
          <w:szCs w:val="20"/>
          <w:lang w:val="de-DE"/>
        </w:rPr>
        <w:t>, w</w:t>
      </w:r>
      <w:r w:rsidR="00E37556">
        <w:rPr>
          <w:rFonts w:ascii="Sennheiser Office" w:hAnsi="Sennheiser Office" w:cs="Segoe UI"/>
          <w:sz w:val="20"/>
          <w:szCs w:val="20"/>
          <w:lang w:val="de-DE"/>
        </w:rPr>
        <w:t>elches Puzzleteil im Herstellungsprozess sie bilden</w:t>
      </w:r>
      <w:r w:rsidR="00C70F5C">
        <w:rPr>
          <w:rFonts w:ascii="Sennheiser Office" w:hAnsi="Sennheiser Office" w:cs="Segoe UI"/>
          <w:sz w:val="20"/>
          <w:szCs w:val="20"/>
          <w:lang w:val="de-DE"/>
        </w:rPr>
        <w:t>. Und natürlich wäre</w:t>
      </w:r>
      <w:r w:rsidR="007919CC" w:rsidRPr="00304819">
        <w:rPr>
          <w:rFonts w:ascii="Sennheiser Office" w:hAnsi="Sennheiser Office" w:cs="Segoe UI"/>
          <w:sz w:val="20"/>
          <w:szCs w:val="20"/>
          <w:lang w:val="de-DE"/>
        </w:rPr>
        <w:t xml:space="preserve"> </w:t>
      </w:r>
      <w:r w:rsidR="00C70F5C">
        <w:rPr>
          <w:rFonts w:ascii="Sennheiser Office" w:hAnsi="Sennheiser Office" w:cs="Segoe UI"/>
          <w:sz w:val="20"/>
          <w:szCs w:val="20"/>
          <w:lang w:val="de-DE"/>
        </w:rPr>
        <w:t>k</w:t>
      </w:r>
      <w:r w:rsidR="007919CC" w:rsidRPr="00304819">
        <w:rPr>
          <w:rFonts w:ascii="Sennheiser Office" w:hAnsi="Sennheiser Office" w:cs="Segoe UI"/>
          <w:sz w:val="20"/>
          <w:szCs w:val="20"/>
          <w:lang w:val="de-DE"/>
        </w:rPr>
        <w:t xml:space="preserve">eine audiophile Tour vollständig ohne einen Blick auf </w:t>
      </w:r>
      <w:r w:rsidR="00545DA9">
        <w:rPr>
          <w:rFonts w:ascii="Sennheiser Office" w:hAnsi="Sennheiser Office" w:cs="Segoe UI"/>
          <w:sz w:val="20"/>
          <w:szCs w:val="20"/>
          <w:lang w:val="de-DE"/>
        </w:rPr>
        <w:t>die Herstellung des</w:t>
      </w:r>
      <w:r w:rsidR="007919CC" w:rsidRPr="00304819">
        <w:rPr>
          <w:rFonts w:ascii="Sennheiser Office" w:hAnsi="Sennheiser Office" w:cs="Segoe UI"/>
          <w:sz w:val="20"/>
          <w:szCs w:val="20"/>
          <w:lang w:val="de-DE"/>
        </w:rPr>
        <w:t xml:space="preserve"> legendären HE 1, </w:t>
      </w:r>
      <w:r w:rsidR="00557A1C">
        <w:rPr>
          <w:rFonts w:ascii="Sennheiser Office" w:hAnsi="Sennheiser Office" w:cs="Segoe UI"/>
          <w:sz w:val="20"/>
          <w:szCs w:val="20"/>
          <w:lang w:val="de-DE"/>
        </w:rPr>
        <w:t>abgerundet</w:t>
      </w:r>
      <w:r w:rsidR="007919CC" w:rsidRPr="00304819">
        <w:rPr>
          <w:rFonts w:ascii="Sennheiser Office" w:hAnsi="Sennheiser Office" w:cs="Segoe UI"/>
          <w:sz w:val="20"/>
          <w:szCs w:val="20"/>
          <w:lang w:val="de-DE"/>
        </w:rPr>
        <w:t xml:space="preserve"> durch </w:t>
      </w:r>
      <w:r w:rsidR="003928F1" w:rsidRPr="00304819">
        <w:rPr>
          <w:rFonts w:ascii="Sennheiser Office" w:hAnsi="Sennheiser Office" w:cs="Segoe UI"/>
          <w:sz w:val="20"/>
          <w:szCs w:val="20"/>
          <w:lang w:val="de-DE"/>
        </w:rPr>
        <w:t xml:space="preserve">eine </w:t>
      </w:r>
      <w:r w:rsidR="007919CC" w:rsidRPr="00304819">
        <w:rPr>
          <w:rFonts w:ascii="Sennheiser Office" w:hAnsi="Sennheiser Office" w:cs="Segoe UI"/>
          <w:sz w:val="20"/>
          <w:szCs w:val="20"/>
          <w:lang w:val="de-DE"/>
        </w:rPr>
        <w:t xml:space="preserve">Hörsession im speziellen </w:t>
      </w:r>
      <w:proofErr w:type="spellStart"/>
      <w:r w:rsidR="007919CC" w:rsidRPr="00304819">
        <w:rPr>
          <w:rFonts w:ascii="Sennheiser Office" w:hAnsi="Sennheiser Office" w:cs="Segoe UI"/>
          <w:sz w:val="20"/>
          <w:szCs w:val="20"/>
          <w:lang w:val="de-DE"/>
        </w:rPr>
        <w:t>HiFi</w:t>
      </w:r>
      <w:proofErr w:type="spellEnd"/>
      <w:r w:rsidR="007919CC" w:rsidRPr="00304819">
        <w:rPr>
          <w:rFonts w:ascii="Sennheiser Office" w:hAnsi="Sennheiser Office" w:cs="Segoe UI"/>
          <w:sz w:val="20"/>
          <w:szCs w:val="20"/>
          <w:lang w:val="de-DE"/>
        </w:rPr>
        <w:t xml:space="preserve">-Raum </w:t>
      </w:r>
      <w:r w:rsidR="00557A1C">
        <w:rPr>
          <w:rFonts w:ascii="Sennheiser Office" w:hAnsi="Sennheiser Office" w:cs="Segoe UI"/>
          <w:sz w:val="20"/>
          <w:szCs w:val="20"/>
          <w:lang w:val="de-DE"/>
        </w:rPr>
        <w:t>des Werks</w:t>
      </w:r>
      <w:r w:rsidR="007919CC" w:rsidRPr="00304819">
        <w:rPr>
          <w:rFonts w:ascii="Sennheiser Office" w:hAnsi="Sennheiser Office" w:cs="Segoe UI"/>
          <w:sz w:val="20"/>
          <w:szCs w:val="20"/>
          <w:lang w:val="de-DE"/>
        </w:rPr>
        <w:t>.</w:t>
      </w:r>
    </w:p>
    <w:p w14:paraId="1765C516" w14:textId="77777777" w:rsidR="00557A1C" w:rsidRPr="00304819" w:rsidRDefault="00557A1C" w:rsidP="00E522DA">
      <w:pPr>
        <w:pStyle w:val="paragraph"/>
        <w:spacing w:before="0" w:beforeAutospacing="0" w:after="0" w:afterAutospacing="0" w:line="360" w:lineRule="auto"/>
        <w:textAlignment w:val="baseline"/>
        <w:rPr>
          <w:rFonts w:ascii="Sennheiser Office" w:hAnsi="Sennheiser Office" w:cs="Segoe UI"/>
          <w:sz w:val="20"/>
          <w:szCs w:val="20"/>
          <w:lang w:val="de-DE"/>
        </w:rPr>
      </w:pPr>
    </w:p>
    <w:p w14:paraId="5D5D9077" w14:textId="08B677AE" w:rsidR="006608A2" w:rsidRPr="00304819" w:rsidRDefault="00AF2743" w:rsidP="00E522DA">
      <w:pPr>
        <w:pStyle w:val="paragraph"/>
        <w:spacing w:before="0" w:beforeAutospacing="0" w:after="0" w:afterAutospacing="0" w:line="360" w:lineRule="auto"/>
        <w:textAlignment w:val="baseline"/>
        <w:rPr>
          <w:rFonts w:ascii="Sennheiser Office" w:hAnsi="Sennheiser Office" w:cs="Segoe UI"/>
          <w:b/>
          <w:sz w:val="20"/>
          <w:szCs w:val="20"/>
          <w:lang w:val="de-DE"/>
        </w:rPr>
      </w:pPr>
      <w:r>
        <w:rPr>
          <w:rStyle w:val="normaltextrun"/>
          <w:rFonts w:ascii="Sennheiser Office" w:hAnsi="Sennheiser Office" w:cs="Segoe UI"/>
          <w:b/>
          <w:sz w:val="20"/>
          <w:szCs w:val="20"/>
          <w:lang w:val="de-DE"/>
        </w:rPr>
        <w:t>Die Zukunft der Audiowelt erleben</w:t>
      </w:r>
    </w:p>
    <w:p w14:paraId="7C99A8A3" w14:textId="3226D772" w:rsidR="00192D81" w:rsidRDefault="00A93A4F" w:rsidP="00DC0389">
      <w:pPr>
        <w:pStyle w:val="paragraph"/>
        <w:spacing w:before="0" w:beforeAutospacing="0" w:after="0" w:afterAutospacing="0" w:line="360" w:lineRule="auto"/>
        <w:textAlignment w:val="baseline"/>
        <w:rPr>
          <w:rFonts w:ascii="Sennheiser Office" w:hAnsi="Sennheiser Office" w:cs="Segoe UI"/>
          <w:sz w:val="20"/>
          <w:szCs w:val="20"/>
          <w:lang w:val="de-DE"/>
        </w:rPr>
      </w:pPr>
      <w:r w:rsidRPr="00304819">
        <w:rPr>
          <w:rFonts w:ascii="Sennheiser Office" w:hAnsi="Sennheiser Office" w:cs="Segoe UI"/>
          <w:sz w:val="20"/>
          <w:szCs w:val="20"/>
          <w:lang w:val="de-DE"/>
        </w:rPr>
        <w:t xml:space="preserve">In den kommenden Monaten wird die Marke Sennheiser </w:t>
      </w:r>
      <w:r w:rsidR="00996186">
        <w:rPr>
          <w:rFonts w:ascii="Sennheiser Office" w:hAnsi="Sennheiser Office" w:cs="Segoe UI"/>
          <w:sz w:val="20"/>
          <w:szCs w:val="20"/>
          <w:lang w:val="de-DE"/>
        </w:rPr>
        <w:t>in</w:t>
      </w:r>
      <w:r w:rsidR="006F4299">
        <w:rPr>
          <w:rFonts w:ascii="Sennheiser Office" w:hAnsi="Sennheiser Office" w:cs="Segoe UI"/>
          <w:sz w:val="20"/>
          <w:szCs w:val="20"/>
          <w:lang w:val="de-DE"/>
        </w:rPr>
        <w:t xml:space="preserve"> </w:t>
      </w:r>
      <w:r w:rsidR="00996186">
        <w:rPr>
          <w:rFonts w:ascii="Sennheiser Office" w:hAnsi="Sennheiser Office" w:cs="Segoe UI"/>
          <w:sz w:val="20"/>
          <w:szCs w:val="20"/>
          <w:lang w:val="de-DE"/>
        </w:rPr>
        <w:t>d</w:t>
      </w:r>
      <w:r w:rsidR="006F4299">
        <w:rPr>
          <w:rFonts w:ascii="Sennheiser Office" w:hAnsi="Sennheiser Office" w:cs="Segoe UI"/>
          <w:sz w:val="20"/>
          <w:szCs w:val="20"/>
          <w:lang w:val="de-DE"/>
        </w:rPr>
        <w:t>e</w:t>
      </w:r>
      <w:r w:rsidR="00996186">
        <w:rPr>
          <w:rFonts w:ascii="Sennheiser Office" w:hAnsi="Sennheiser Office" w:cs="Segoe UI"/>
          <w:sz w:val="20"/>
          <w:szCs w:val="20"/>
          <w:lang w:val="de-DE"/>
        </w:rPr>
        <w:t>r audiophilen Community</w:t>
      </w:r>
      <w:r w:rsidRPr="00304819">
        <w:rPr>
          <w:rFonts w:ascii="Sennheiser Office" w:hAnsi="Sennheiser Office" w:cs="Segoe UI"/>
          <w:sz w:val="20"/>
          <w:szCs w:val="20"/>
          <w:lang w:val="de-DE"/>
        </w:rPr>
        <w:t xml:space="preserve"> „goldene Tickets" </w:t>
      </w:r>
      <w:r w:rsidR="00996186">
        <w:rPr>
          <w:rFonts w:ascii="Sennheiser Office" w:hAnsi="Sennheiser Office" w:cs="Segoe UI"/>
          <w:sz w:val="20"/>
          <w:szCs w:val="20"/>
          <w:lang w:val="de-DE"/>
        </w:rPr>
        <w:t>verlosen</w:t>
      </w:r>
      <w:r w:rsidRPr="00304819">
        <w:rPr>
          <w:rFonts w:ascii="Sennheiser Office" w:hAnsi="Sennheiser Office" w:cs="Segoe UI"/>
          <w:sz w:val="20"/>
          <w:szCs w:val="20"/>
          <w:lang w:val="de-DE"/>
        </w:rPr>
        <w:t xml:space="preserve">, mit denen </w:t>
      </w:r>
      <w:r w:rsidR="001C6BE0">
        <w:rPr>
          <w:rFonts w:ascii="Sennheiser Office" w:hAnsi="Sennheiser Office" w:cs="Segoe UI"/>
          <w:sz w:val="20"/>
          <w:szCs w:val="20"/>
          <w:lang w:val="de-DE"/>
        </w:rPr>
        <w:t>die glücklichen Gewinner*innen</w:t>
      </w:r>
      <w:r w:rsidRPr="00304819">
        <w:rPr>
          <w:rFonts w:ascii="Sennheiser Office" w:hAnsi="Sennheiser Office" w:cs="Segoe UI"/>
          <w:sz w:val="20"/>
          <w:szCs w:val="20"/>
          <w:lang w:val="de-DE"/>
        </w:rPr>
        <w:t xml:space="preserve"> eine All-inclusive-Fabrikbesichtigung in </w:t>
      </w:r>
      <w:proofErr w:type="spellStart"/>
      <w:r w:rsidRPr="00304819">
        <w:rPr>
          <w:rFonts w:ascii="Sennheiser Office" w:hAnsi="Sennheiser Office" w:cs="Segoe UI"/>
          <w:sz w:val="20"/>
          <w:szCs w:val="20"/>
          <w:lang w:val="de-DE"/>
        </w:rPr>
        <w:t>Tullamore</w:t>
      </w:r>
      <w:proofErr w:type="spellEnd"/>
      <w:r w:rsidRPr="00304819">
        <w:rPr>
          <w:rFonts w:ascii="Sennheiser Office" w:hAnsi="Sennheiser Office" w:cs="Segoe UI"/>
          <w:sz w:val="20"/>
          <w:szCs w:val="20"/>
          <w:lang w:val="de-DE"/>
        </w:rPr>
        <w:t xml:space="preserve"> </w:t>
      </w:r>
      <w:r w:rsidR="0012466B">
        <w:rPr>
          <w:rFonts w:ascii="Sennheiser Office" w:hAnsi="Sennheiser Office" w:cs="Segoe UI"/>
          <w:sz w:val="20"/>
          <w:szCs w:val="20"/>
          <w:lang w:val="de-DE"/>
        </w:rPr>
        <w:t>erleben</w:t>
      </w:r>
      <w:r w:rsidR="001C6BE0">
        <w:rPr>
          <w:rFonts w:ascii="Sennheiser Office" w:hAnsi="Sennheiser Office" w:cs="Segoe UI"/>
          <w:sz w:val="20"/>
          <w:szCs w:val="20"/>
          <w:lang w:val="de-DE"/>
        </w:rPr>
        <w:t xml:space="preserve"> können</w:t>
      </w:r>
      <w:r w:rsidRPr="00304819">
        <w:rPr>
          <w:rFonts w:ascii="Sennheiser Office" w:hAnsi="Sennheiser Office" w:cs="Segoe UI"/>
          <w:sz w:val="20"/>
          <w:szCs w:val="20"/>
          <w:lang w:val="de-DE"/>
        </w:rPr>
        <w:t xml:space="preserve">. Um ein intimes und persönliches Erlebnis in einer lebendigen, dynamischen Produktionsumgebung zu gewährleisten, sind die Führungen im Audiophile Experience Center derzeit nur auf Einladung möglich. Weitere Details werden im Laufe des Jahres 2023 über die </w:t>
      </w:r>
      <w:r w:rsidR="00EE787F">
        <w:rPr>
          <w:rFonts w:ascii="Sennheiser Office" w:hAnsi="Sennheiser Office" w:cs="Segoe UI"/>
          <w:sz w:val="20"/>
          <w:szCs w:val="20"/>
          <w:lang w:val="de-DE"/>
        </w:rPr>
        <w:t>Sennheiser-</w:t>
      </w:r>
      <w:r w:rsidRPr="00304819">
        <w:rPr>
          <w:rFonts w:ascii="Sennheiser Office" w:hAnsi="Sennheiser Office" w:cs="Segoe UI"/>
          <w:sz w:val="20"/>
          <w:szCs w:val="20"/>
          <w:lang w:val="de-DE"/>
        </w:rPr>
        <w:t xml:space="preserve">Social-Media-Kanäle </w:t>
      </w:r>
      <w:r w:rsidR="00EE787F">
        <w:rPr>
          <w:rFonts w:ascii="Sennheiser Office" w:hAnsi="Sennheiser Office" w:cs="Segoe UI"/>
          <w:sz w:val="20"/>
          <w:szCs w:val="20"/>
          <w:lang w:val="de-DE"/>
        </w:rPr>
        <w:t xml:space="preserve">sowie den entsprechenden Subreddit </w:t>
      </w:r>
      <w:r w:rsidRPr="00304819">
        <w:rPr>
          <w:rFonts w:ascii="Sennheiser Office" w:hAnsi="Sennheiser Office" w:cs="Segoe UI"/>
          <w:sz w:val="20"/>
          <w:szCs w:val="20"/>
          <w:lang w:val="de-DE"/>
        </w:rPr>
        <w:t>veröffentlicht.</w:t>
      </w:r>
    </w:p>
    <w:p w14:paraId="59A7D3F1" w14:textId="77777777" w:rsidR="002607F0" w:rsidRPr="00304819" w:rsidRDefault="002607F0" w:rsidP="00DC0389">
      <w:pPr>
        <w:pStyle w:val="paragraph"/>
        <w:spacing w:before="0" w:beforeAutospacing="0" w:after="0" w:afterAutospacing="0" w:line="360" w:lineRule="auto"/>
        <w:textAlignment w:val="baseline"/>
        <w:rPr>
          <w:rFonts w:ascii="Sennheiser Office" w:hAnsi="Sennheiser Office" w:cs="Segoe UI"/>
          <w:sz w:val="20"/>
          <w:szCs w:val="20"/>
          <w:lang w:val="de-DE"/>
        </w:rPr>
      </w:pPr>
    </w:p>
    <w:p w14:paraId="1398D263" w14:textId="68CBCA39" w:rsidR="00087659" w:rsidRPr="00304819" w:rsidRDefault="00087659" w:rsidP="41008BA8">
      <w:pPr>
        <w:pStyle w:val="paragraph"/>
        <w:spacing w:before="0" w:beforeAutospacing="0" w:after="0" w:afterAutospacing="0" w:line="360" w:lineRule="auto"/>
        <w:jc w:val="center"/>
        <w:textAlignment w:val="baseline"/>
        <w:rPr>
          <w:rFonts w:ascii="Sennheiser Office" w:hAnsi="Sennheiser Office" w:cs="Segoe UI"/>
          <w:sz w:val="20"/>
          <w:szCs w:val="20"/>
        </w:rPr>
      </w:pPr>
      <w:r w:rsidRPr="00304819">
        <w:rPr>
          <w:rFonts w:ascii="Sennheiser Office" w:hAnsi="Sennheiser Office"/>
          <w:noProof/>
        </w:rPr>
        <w:lastRenderedPageBreak/>
        <w:drawing>
          <wp:inline distT="0" distB="0" distL="0" distR="0" wp14:anchorId="6D19D7A1" wp14:editId="5EB54502">
            <wp:extent cx="4401167" cy="3321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2" cstate="print">
                      <a:extLst>
                        <a:ext uri="{28A0092B-C50C-407E-A947-70E740481C1C}">
                          <a14:useLocalDpi xmlns:a14="http://schemas.microsoft.com/office/drawing/2010/main" val="0"/>
                        </a:ext>
                      </a:extLst>
                    </a:blip>
                    <a:srcRect l="3204" t="23573" r="1990" b="22772"/>
                    <a:stretch/>
                  </pic:blipFill>
                  <pic:spPr bwMode="auto">
                    <a:xfrm>
                      <a:off x="0" y="0"/>
                      <a:ext cx="4437224" cy="3348258"/>
                    </a:xfrm>
                    <a:prstGeom prst="rect">
                      <a:avLst/>
                    </a:prstGeom>
                    <a:ln>
                      <a:noFill/>
                    </a:ln>
                    <a:extLst>
                      <a:ext uri="{53640926-AAD7-44D8-BBD7-CCE9431645EC}">
                        <a14:shadowObscured xmlns:a14="http://schemas.microsoft.com/office/drawing/2010/main"/>
                      </a:ext>
                    </a:extLst>
                  </pic:spPr>
                </pic:pic>
              </a:graphicData>
            </a:graphic>
          </wp:inline>
        </w:drawing>
      </w:r>
    </w:p>
    <w:p w14:paraId="57BF370F" w14:textId="77777777" w:rsidR="001F2AC9" w:rsidRPr="00304819" w:rsidRDefault="001F2AC9" w:rsidP="00161B8A">
      <w:pPr>
        <w:pStyle w:val="paragraph"/>
        <w:spacing w:before="0" w:beforeAutospacing="0" w:after="0" w:afterAutospacing="0" w:line="360" w:lineRule="auto"/>
        <w:textAlignment w:val="baseline"/>
        <w:rPr>
          <w:rFonts w:ascii="Sennheiser Office" w:hAnsi="Sennheiser Office" w:cs="Segoe UI"/>
          <w:sz w:val="20"/>
          <w:szCs w:val="20"/>
        </w:rPr>
      </w:pPr>
    </w:p>
    <w:p w14:paraId="05B3CD5C" w14:textId="77777777" w:rsidR="00D72B85" w:rsidRPr="00304819" w:rsidRDefault="00D72B85" w:rsidP="0058716F">
      <w:pPr>
        <w:pStyle w:val="paragraph"/>
        <w:spacing w:before="0" w:beforeAutospacing="0" w:after="0" w:afterAutospacing="0"/>
        <w:textAlignment w:val="baseline"/>
        <w:rPr>
          <w:rStyle w:val="normaltextrun"/>
          <w:rFonts w:ascii="Sennheiser Office" w:hAnsi="Sennheiser Office" w:cs="Segoe UI"/>
          <w:b/>
          <w:bCs/>
          <w:color w:val="0095D5"/>
          <w:sz w:val="20"/>
          <w:szCs w:val="20"/>
        </w:rPr>
      </w:pPr>
    </w:p>
    <w:p w14:paraId="0AF6915E" w14:textId="5B7E3541" w:rsidR="0036124E" w:rsidRPr="00304819" w:rsidRDefault="0036124E" w:rsidP="0036124E">
      <w:pPr>
        <w:pStyle w:val="paragraph"/>
        <w:spacing w:before="0" w:beforeAutospacing="0" w:after="0" w:afterAutospacing="0"/>
        <w:textAlignment w:val="baseline"/>
        <w:rPr>
          <w:rFonts w:ascii="Sennheiser Office" w:hAnsi="Sennheiser Office" w:cs="Segoe UI"/>
          <w:sz w:val="18"/>
          <w:szCs w:val="18"/>
        </w:rPr>
      </w:pPr>
      <w:r w:rsidRPr="00304819">
        <w:rPr>
          <w:rStyle w:val="normaltextrun"/>
          <w:rFonts w:ascii="Sennheiser Office" w:hAnsi="Sennheiser Office" w:cs="Segoe UI"/>
          <w:b/>
          <w:bCs/>
          <w:color w:val="0094D5"/>
          <w:sz w:val="18"/>
          <w:szCs w:val="18"/>
          <w:lang w:val="de-DE"/>
        </w:rPr>
        <w:t>Über die Marke Sennheiser</w:t>
      </w:r>
      <w:r w:rsidRPr="00304819">
        <w:rPr>
          <w:rStyle w:val="normaltextrun"/>
          <w:rFonts w:ascii="Arial" w:hAnsi="Arial" w:cs="Arial"/>
          <w:color w:val="0094D5"/>
          <w:sz w:val="18"/>
          <w:szCs w:val="18"/>
          <w:lang w:val="de-DE"/>
        </w:rPr>
        <w:t> </w:t>
      </w:r>
      <w:r w:rsidRPr="00304819">
        <w:rPr>
          <w:rStyle w:val="scxw202741253"/>
          <w:rFonts w:ascii="Sennheiser Office" w:hAnsi="Sennheiser Office" w:cs="Segoe UI"/>
          <w:color w:val="0094D5"/>
          <w:sz w:val="18"/>
          <w:szCs w:val="18"/>
          <w:lang w:val="de-DE"/>
        </w:rPr>
        <w:t> </w:t>
      </w:r>
      <w:r w:rsidRPr="00304819">
        <w:rPr>
          <w:rFonts w:ascii="Sennheiser Office" w:hAnsi="Sennheiser Office" w:cs="Segoe UI"/>
          <w:color w:val="0094D5"/>
          <w:sz w:val="18"/>
          <w:szCs w:val="18"/>
          <w:lang w:val="de-DE"/>
        </w:rPr>
        <w:br/>
      </w:r>
      <w:r w:rsidRPr="00304819">
        <w:rPr>
          <w:rStyle w:val="normaltextrun"/>
          <w:rFonts w:ascii="Sennheiser Office" w:hAnsi="Sennheiser Office" w:cs="Segoe UI"/>
          <w:color w:val="000000"/>
          <w:sz w:val="18"/>
          <w:szCs w:val="18"/>
          <w:lang w:val="de-DE"/>
        </w:rPr>
        <w:t xml:space="preserve">Wir leben Audio. Wir atmen Audio. Immer und jederzeit. Es ist diese Leidenschaft, die uns antreibt, für unsere Kunden Audiolösungen zu entwickeln, die einen Unterschied machen. Die Zukunft der Audio-Welt zu gestalten und einzigartige Sound-Erlebnisse zu schaffen – dafür steht die Marke Sennheiser seit mehr als 75 Jahren. Während professionelle Audiolösungen wie Mikrofone, Konferenzsysteme, Streaming-Technologien und Monitoring-Systeme zum Geschäft der Sennheiser electronic GmbH &amp; Co. KG gehören, wird das Geschäft mit Consumer Electronics-Produkten wie Kopfhörern, Soundbars und sprachoptimierten </w:t>
      </w:r>
      <w:proofErr w:type="spellStart"/>
      <w:r w:rsidRPr="00304819">
        <w:rPr>
          <w:rStyle w:val="normaltextrun"/>
          <w:rFonts w:ascii="Sennheiser Office" w:hAnsi="Sennheiser Office" w:cs="Segoe UI"/>
          <w:color w:val="000000"/>
          <w:sz w:val="18"/>
          <w:szCs w:val="18"/>
          <w:lang w:val="de-DE"/>
        </w:rPr>
        <w:t>Hearables</w:t>
      </w:r>
      <w:proofErr w:type="spellEnd"/>
      <w:r w:rsidRPr="00304819">
        <w:rPr>
          <w:rStyle w:val="normaltextrun"/>
          <w:rFonts w:ascii="Sennheiser Office" w:hAnsi="Sennheiser Office" w:cs="Segoe UI"/>
          <w:color w:val="000000"/>
          <w:sz w:val="18"/>
          <w:szCs w:val="18"/>
          <w:lang w:val="de-DE"/>
        </w:rPr>
        <w:t xml:space="preserve"> von der Sonova Holding AG unter der Lizenz von Sennheiser betrieben.</w:t>
      </w:r>
      <w:r w:rsidRPr="00304819">
        <w:rPr>
          <w:rStyle w:val="normaltextrun"/>
          <w:rFonts w:ascii="Arial" w:hAnsi="Arial" w:cs="Arial"/>
          <w:color w:val="000000"/>
          <w:sz w:val="18"/>
          <w:szCs w:val="18"/>
          <w:lang w:val="de-DE"/>
        </w:rPr>
        <w:t>  </w:t>
      </w:r>
      <w:r w:rsidRPr="00304819">
        <w:rPr>
          <w:rStyle w:val="scxw202741253"/>
          <w:rFonts w:ascii="Sennheiser Office" w:hAnsi="Sennheiser Office" w:cs="Segoe UI"/>
          <w:color w:val="000000"/>
          <w:sz w:val="18"/>
          <w:szCs w:val="18"/>
          <w:lang w:val="de-DE"/>
        </w:rPr>
        <w:t> </w:t>
      </w:r>
      <w:r w:rsidRPr="00F97F91">
        <w:rPr>
          <w:rFonts w:ascii="Sennheiser Office" w:hAnsi="Sennheiser Office" w:cs="Segoe UI"/>
          <w:sz w:val="18"/>
          <w:szCs w:val="18"/>
          <w:lang w:val="de-DE"/>
        </w:rPr>
        <w:br/>
      </w:r>
      <w:hyperlink r:id="rId13" w:tgtFrame="_blank" w:history="1">
        <w:r w:rsidRPr="00304819">
          <w:rPr>
            <w:rStyle w:val="normaltextrun"/>
            <w:rFonts w:ascii="Sennheiser Office" w:hAnsi="Sennheiser Office" w:cs="Segoe UI"/>
            <w:color w:val="000000"/>
            <w:sz w:val="18"/>
            <w:szCs w:val="18"/>
            <w:u w:val="single"/>
          </w:rPr>
          <w:t>www.sennheiser.com</w:t>
        </w:r>
      </w:hyperlink>
      <w:r w:rsidRPr="00304819">
        <w:rPr>
          <w:rStyle w:val="normaltextrun"/>
          <w:rFonts w:ascii="Arial" w:hAnsi="Arial" w:cs="Arial"/>
          <w:sz w:val="18"/>
          <w:szCs w:val="18"/>
        </w:rPr>
        <w:t> </w:t>
      </w:r>
      <w:r w:rsidRPr="00304819">
        <w:rPr>
          <w:rStyle w:val="scxw202741253"/>
          <w:rFonts w:ascii="Sennheiser Office" w:hAnsi="Sennheiser Office" w:cs="Segoe UI"/>
          <w:sz w:val="18"/>
          <w:szCs w:val="18"/>
        </w:rPr>
        <w:t> </w:t>
      </w:r>
      <w:r w:rsidRPr="00304819">
        <w:rPr>
          <w:rFonts w:ascii="Sennheiser Office" w:hAnsi="Sennheiser Office" w:cs="Segoe UI"/>
          <w:sz w:val="18"/>
          <w:szCs w:val="18"/>
        </w:rPr>
        <w:br/>
      </w:r>
      <w:hyperlink r:id="rId14" w:tgtFrame="_blank" w:history="1">
        <w:r w:rsidRPr="00304819">
          <w:rPr>
            <w:rStyle w:val="normaltextrun"/>
            <w:rFonts w:ascii="Sennheiser Office" w:hAnsi="Sennheiser Office" w:cs="Segoe UI"/>
            <w:color w:val="000000"/>
            <w:sz w:val="18"/>
            <w:szCs w:val="18"/>
            <w:u w:val="single"/>
          </w:rPr>
          <w:t>www.sennheiser-hearing.com</w:t>
        </w:r>
      </w:hyperlink>
      <w:r w:rsidRPr="00304819">
        <w:rPr>
          <w:rStyle w:val="normaltextrun"/>
          <w:rFonts w:ascii="Arial" w:hAnsi="Arial" w:cs="Arial"/>
          <w:color w:val="0095D5"/>
          <w:sz w:val="18"/>
          <w:szCs w:val="18"/>
        </w:rPr>
        <w:t> </w:t>
      </w:r>
      <w:r w:rsidRPr="00304819">
        <w:rPr>
          <w:rStyle w:val="eop"/>
          <w:rFonts w:ascii="Sennheiser Office" w:hAnsi="Sennheiser Office" w:cs="Segoe UI"/>
          <w:color w:val="0095D5"/>
          <w:sz w:val="18"/>
          <w:szCs w:val="18"/>
        </w:rPr>
        <w:t> </w:t>
      </w:r>
    </w:p>
    <w:p w14:paraId="30337188" w14:textId="77777777" w:rsidR="0036124E" w:rsidRPr="00304819" w:rsidRDefault="0036124E" w:rsidP="0036124E">
      <w:pPr>
        <w:pStyle w:val="paragraph"/>
        <w:spacing w:before="0" w:beforeAutospacing="0" w:after="0" w:afterAutospacing="0"/>
        <w:textAlignment w:val="baseline"/>
        <w:rPr>
          <w:rFonts w:ascii="Sennheiser Office" w:hAnsi="Sennheiser Office" w:cs="Segoe UI"/>
          <w:sz w:val="18"/>
          <w:szCs w:val="18"/>
        </w:rPr>
      </w:pPr>
      <w:r w:rsidRPr="00304819">
        <w:rPr>
          <w:rStyle w:val="eop"/>
          <w:rFonts w:ascii="Sennheiser Office" w:hAnsi="Sennheiser Office" w:cs="Calibri"/>
          <w:sz w:val="18"/>
          <w:szCs w:val="18"/>
        </w:rPr>
        <w:t> </w:t>
      </w:r>
    </w:p>
    <w:p w14:paraId="5958545D" w14:textId="77777777" w:rsidR="00AF1561" w:rsidRDefault="00AF1561" w:rsidP="0036124E">
      <w:pPr>
        <w:pStyle w:val="paragraph"/>
        <w:spacing w:before="0" w:beforeAutospacing="0" w:after="0" w:afterAutospacing="0"/>
        <w:textAlignment w:val="baseline"/>
        <w:rPr>
          <w:rStyle w:val="normaltextrun"/>
          <w:rFonts w:ascii="Sennheiser Office" w:hAnsi="Sennheiser Office" w:cs="Calibri"/>
          <w:b/>
          <w:bCs/>
          <w:sz w:val="18"/>
          <w:szCs w:val="18"/>
        </w:rPr>
      </w:pPr>
    </w:p>
    <w:p w14:paraId="40973297" w14:textId="5BDA1B5B" w:rsidR="0036124E" w:rsidRPr="00304819" w:rsidRDefault="0036124E" w:rsidP="0036124E">
      <w:pPr>
        <w:pStyle w:val="paragraph"/>
        <w:spacing w:before="0" w:beforeAutospacing="0" w:after="0" w:afterAutospacing="0"/>
        <w:textAlignment w:val="baseline"/>
        <w:rPr>
          <w:rFonts w:ascii="Sennheiser Office" w:hAnsi="Sennheiser Office" w:cs="Segoe UI"/>
          <w:sz w:val="18"/>
          <w:szCs w:val="18"/>
        </w:rPr>
      </w:pPr>
      <w:proofErr w:type="spellStart"/>
      <w:r w:rsidRPr="00304819">
        <w:rPr>
          <w:rStyle w:val="normaltextrun"/>
          <w:rFonts w:ascii="Sennheiser Office" w:hAnsi="Sennheiser Office" w:cs="Calibri"/>
          <w:b/>
          <w:bCs/>
          <w:sz w:val="18"/>
          <w:szCs w:val="18"/>
        </w:rPr>
        <w:t>Pressekontakt</w:t>
      </w:r>
      <w:proofErr w:type="spellEnd"/>
      <w:r w:rsidRPr="00304819">
        <w:rPr>
          <w:rStyle w:val="eop"/>
          <w:rFonts w:ascii="Sennheiser Office" w:hAnsi="Sennheiser Office" w:cs="Calibri"/>
          <w:sz w:val="18"/>
          <w:szCs w:val="18"/>
        </w:rPr>
        <w:t> </w:t>
      </w:r>
    </w:p>
    <w:p w14:paraId="037CAFF0" w14:textId="77777777" w:rsidR="0036124E" w:rsidRPr="00304819" w:rsidRDefault="0036124E" w:rsidP="0036124E">
      <w:pPr>
        <w:pStyle w:val="paragraph"/>
        <w:spacing w:before="0" w:beforeAutospacing="0" w:after="0" w:afterAutospacing="0"/>
        <w:textAlignment w:val="baseline"/>
        <w:rPr>
          <w:rFonts w:ascii="Sennheiser Office" w:hAnsi="Sennheiser Office" w:cs="Segoe UI"/>
          <w:sz w:val="18"/>
          <w:szCs w:val="18"/>
        </w:rPr>
      </w:pPr>
      <w:r w:rsidRPr="00304819">
        <w:rPr>
          <w:rStyle w:val="normaltextrun"/>
          <w:rFonts w:ascii="Sennheiser Office" w:hAnsi="Sennheiser Office" w:cs="Calibri"/>
          <w:sz w:val="18"/>
          <w:szCs w:val="18"/>
        </w:rPr>
        <w:t>Sonova Consumer Hearing GmbH</w:t>
      </w:r>
      <w:r w:rsidRPr="00304819">
        <w:rPr>
          <w:rStyle w:val="eop"/>
          <w:rFonts w:ascii="Sennheiser Office" w:hAnsi="Sennheiser Office" w:cs="Calibri"/>
          <w:sz w:val="18"/>
          <w:szCs w:val="18"/>
        </w:rPr>
        <w:t> </w:t>
      </w:r>
    </w:p>
    <w:p w14:paraId="61763EEF" w14:textId="77777777" w:rsidR="0036124E" w:rsidRPr="00304819" w:rsidRDefault="0036124E" w:rsidP="0036124E">
      <w:pPr>
        <w:pStyle w:val="paragraph"/>
        <w:spacing w:before="0" w:beforeAutospacing="0" w:after="0" w:afterAutospacing="0"/>
        <w:textAlignment w:val="baseline"/>
        <w:rPr>
          <w:rFonts w:ascii="Sennheiser Office" w:hAnsi="Sennheiser Office" w:cs="Segoe UI"/>
          <w:sz w:val="18"/>
          <w:szCs w:val="18"/>
        </w:rPr>
      </w:pPr>
      <w:r w:rsidRPr="00304819">
        <w:rPr>
          <w:rStyle w:val="normaltextrun"/>
          <w:rFonts w:ascii="Sennheiser Office" w:hAnsi="Sennheiser Office" w:cs="Calibri"/>
          <w:color w:val="4472C4"/>
          <w:sz w:val="18"/>
          <w:szCs w:val="18"/>
        </w:rPr>
        <w:t>Milan Schlegel</w:t>
      </w:r>
      <w:r w:rsidRPr="00304819">
        <w:rPr>
          <w:rStyle w:val="eop"/>
          <w:rFonts w:ascii="Sennheiser Office" w:hAnsi="Sennheiser Office" w:cs="Calibri"/>
          <w:color w:val="4472C4"/>
          <w:sz w:val="18"/>
          <w:szCs w:val="18"/>
        </w:rPr>
        <w:t> </w:t>
      </w:r>
    </w:p>
    <w:p w14:paraId="1059523C" w14:textId="77777777" w:rsidR="0036124E" w:rsidRPr="00304819" w:rsidRDefault="0036124E" w:rsidP="0036124E">
      <w:pPr>
        <w:pStyle w:val="paragraph"/>
        <w:spacing w:before="0" w:beforeAutospacing="0" w:after="0" w:afterAutospacing="0"/>
        <w:textAlignment w:val="baseline"/>
        <w:rPr>
          <w:rFonts w:ascii="Sennheiser Office" w:hAnsi="Sennheiser Office" w:cs="Segoe UI"/>
          <w:sz w:val="18"/>
          <w:szCs w:val="18"/>
        </w:rPr>
      </w:pPr>
      <w:r w:rsidRPr="00304819">
        <w:rPr>
          <w:rStyle w:val="normaltextrun"/>
          <w:rFonts w:ascii="Sennheiser Office" w:hAnsi="Sennheiser Office" w:cs="Calibri"/>
          <w:sz w:val="18"/>
          <w:szCs w:val="18"/>
        </w:rPr>
        <w:t>PR and Influencer Manager EMEA </w:t>
      </w:r>
      <w:r w:rsidRPr="00304819">
        <w:rPr>
          <w:rStyle w:val="eop"/>
          <w:rFonts w:ascii="Sennheiser Office" w:hAnsi="Sennheiser Office" w:cs="Calibri"/>
          <w:sz w:val="18"/>
          <w:szCs w:val="18"/>
        </w:rPr>
        <w:t> </w:t>
      </w:r>
    </w:p>
    <w:p w14:paraId="4DB4817E" w14:textId="77777777" w:rsidR="0036124E" w:rsidRPr="00304819" w:rsidRDefault="0036124E" w:rsidP="0036124E">
      <w:pPr>
        <w:pStyle w:val="paragraph"/>
        <w:spacing w:before="0" w:beforeAutospacing="0" w:after="0" w:afterAutospacing="0"/>
        <w:textAlignment w:val="baseline"/>
        <w:rPr>
          <w:rFonts w:ascii="Sennheiser Office" w:hAnsi="Sennheiser Office" w:cs="Segoe UI"/>
          <w:sz w:val="18"/>
          <w:szCs w:val="18"/>
        </w:rPr>
      </w:pPr>
      <w:r w:rsidRPr="00304819">
        <w:rPr>
          <w:rStyle w:val="normaltextrun"/>
          <w:rFonts w:ascii="Sennheiser Office" w:hAnsi="Sennheiser Office" w:cs="Calibri"/>
          <w:sz w:val="18"/>
          <w:szCs w:val="18"/>
        </w:rPr>
        <w:t>Sennheiser Headphones &amp; Soundbars</w:t>
      </w:r>
      <w:r w:rsidRPr="00304819">
        <w:rPr>
          <w:rStyle w:val="eop"/>
          <w:rFonts w:ascii="Sennheiser Office" w:hAnsi="Sennheiser Office" w:cs="Calibri"/>
          <w:sz w:val="18"/>
          <w:szCs w:val="18"/>
        </w:rPr>
        <w:t> </w:t>
      </w:r>
    </w:p>
    <w:p w14:paraId="1832AB0E" w14:textId="2EC5C3D9" w:rsidR="00A85747" w:rsidRPr="00304819" w:rsidRDefault="0036124E" w:rsidP="0036124E">
      <w:pPr>
        <w:pStyle w:val="paragraph"/>
        <w:spacing w:before="0" w:beforeAutospacing="0" w:after="0" w:afterAutospacing="0"/>
        <w:textAlignment w:val="baseline"/>
        <w:rPr>
          <w:rFonts w:ascii="Sennheiser Office" w:hAnsi="Sennheiser Office" w:cs="Segoe UI"/>
          <w:sz w:val="18"/>
          <w:szCs w:val="18"/>
        </w:rPr>
      </w:pPr>
      <w:r w:rsidRPr="00304819">
        <w:rPr>
          <w:rStyle w:val="normaltextrun"/>
          <w:rFonts w:ascii="Sennheiser Office" w:hAnsi="Sennheiser Office" w:cs="Calibri"/>
          <w:sz w:val="18"/>
          <w:szCs w:val="18"/>
        </w:rPr>
        <w:t>T +49 (0) 5130 9490119</w:t>
      </w:r>
      <w:r w:rsidRPr="00304819">
        <w:rPr>
          <w:rStyle w:val="eop"/>
          <w:rFonts w:ascii="Sennheiser Office" w:hAnsi="Sennheiser Office" w:cs="Calibri"/>
          <w:sz w:val="18"/>
          <w:szCs w:val="18"/>
        </w:rPr>
        <w:t> </w:t>
      </w:r>
    </w:p>
    <w:p w14:paraId="6E0F3670" w14:textId="38F5CE37" w:rsidR="00304819" w:rsidRPr="00304819" w:rsidRDefault="000864DB" w:rsidP="0036124E">
      <w:pPr>
        <w:pStyle w:val="paragraph"/>
        <w:spacing w:before="0" w:beforeAutospacing="0" w:after="0" w:afterAutospacing="0"/>
        <w:textAlignment w:val="baseline"/>
        <w:rPr>
          <w:rFonts w:ascii="Sennheiser Office" w:hAnsi="Sennheiser Office" w:cs="Segoe UI"/>
          <w:sz w:val="18"/>
          <w:szCs w:val="18"/>
        </w:rPr>
      </w:pPr>
      <w:hyperlink r:id="rId15" w:history="1">
        <w:r w:rsidR="006123AB" w:rsidRPr="005D274D">
          <w:rPr>
            <w:rStyle w:val="Hyperlink"/>
            <w:rFonts w:ascii="Sennheiser Office" w:hAnsi="Sennheiser Office" w:cs="Segoe UI"/>
            <w:sz w:val="18"/>
            <w:szCs w:val="18"/>
          </w:rPr>
          <w:t>milan.schlegel@sonova.com</w:t>
        </w:r>
      </w:hyperlink>
      <w:r w:rsidR="00304819">
        <w:rPr>
          <w:rFonts w:ascii="Sennheiser Office" w:hAnsi="Sennheiser Office" w:cs="Segoe UI"/>
          <w:sz w:val="18"/>
          <w:szCs w:val="18"/>
        </w:rPr>
        <w:t xml:space="preserve"> </w:t>
      </w:r>
    </w:p>
    <w:sectPr w:rsidR="00304819" w:rsidRPr="00304819" w:rsidSect="00D53126">
      <w:headerReference w:type="default" r:id="rId1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D88A" w14:textId="77777777" w:rsidR="00AA7476" w:rsidRDefault="00AA7476" w:rsidP="00934F18">
      <w:pPr>
        <w:spacing w:after="0" w:line="240" w:lineRule="auto"/>
      </w:pPr>
      <w:r>
        <w:separator/>
      </w:r>
    </w:p>
  </w:endnote>
  <w:endnote w:type="continuationSeparator" w:id="0">
    <w:p w14:paraId="2E09E102" w14:textId="77777777" w:rsidR="00AA7476" w:rsidRDefault="00AA7476" w:rsidP="00934F18">
      <w:pPr>
        <w:spacing w:after="0" w:line="240" w:lineRule="auto"/>
      </w:pPr>
      <w:r>
        <w:continuationSeparator/>
      </w:r>
    </w:p>
  </w:endnote>
  <w:endnote w:type="continuationNotice" w:id="1">
    <w:p w14:paraId="30D99574" w14:textId="77777777" w:rsidR="00AA7476" w:rsidRDefault="00AA74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nnheiser Office">
    <w:altName w:val="Calibri"/>
    <w:panose1 w:val="020B0504020101010102"/>
    <w:charset w:val="00"/>
    <w:family w:val="auto"/>
    <w:pitch w:val="variable"/>
    <w:sig w:usb0="A00000AF" w:usb1="500020D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FDEF" w14:textId="77777777" w:rsidR="00AA7476" w:rsidRDefault="00AA7476" w:rsidP="00934F18">
      <w:pPr>
        <w:spacing w:after="0" w:line="240" w:lineRule="auto"/>
      </w:pPr>
      <w:r>
        <w:separator/>
      </w:r>
    </w:p>
  </w:footnote>
  <w:footnote w:type="continuationSeparator" w:id="0">
    <w:p w14:paraId="37A2F4C2" w14:textId="77777777" w:rsidR="00AA7476" w:rsidRDefault="00AA7476" w:rsidP="00934F18">
      <w:pPr>
        <w:spacing w:after="0" w:line="240" w:lineRule="auto"/>
      </w:pPr>
      <w:r>
        <w:continuationSeparator/>
      </w:r>
    </w:p>
  </w:footnote>
  <w:footnote w:type="continuationNotice" w:id="1">
    <w:p w14:paraId="3AFE4A45" w14:textId="77777777" w:rsidR="00AA7476" w:rsidRDefault="00AA74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790D" w14:textId="77777777" w:rsidR="00F00FB1" w:rsidRDefault="00F00FB1" w:rsidP="00934F18">
    <w:pPr>
      <w:pStyle w:val="Kopfzeile"/>
    </w:pPr>
  </w:p>
  <w:p w14:paraId="2F74D5DE" w14:textId="77777777" w:rsidR="00F00FB1" w:rsidRDefault="00F00FB1" w:rsidP="00934F18">
    <w:pPr>
      <w:pStyle w:val="Kopfzeile"/>
    </w:pPr>
  </w:p>
  <w:p w14:paraId="406DC5CF" w14:textId="77777777" w:rsidR="00F00FB1" w:rsidRDefault="00F00FB1" w:rsidP="00934F18">
    <w:pPr>
      <w:pStyle w:val="Kopfzeile"/>
    </w:pPr>
  </w:p>
  <w:p w14:paraId="36F10736" w14:textId="303D72E7" w:rsidR="00934F18" w:rsidRDefault="00934F18" w:rsidP="00934F18">
    <w:pPr>
      <w:pStyle w:val="Kopfzeile"/>
    </w:pPr>
    <w:r w:rsidRPr="002F532D">
      <w:rPr>
        <w:noProof/>
        <w:color w:val="2B579A"/>
        <w:shd w:val="clear" w:color="auto" w:fill="E6E6E6"/>
      </w:rPr>
      <mc:AlternateContent>
        <mc:Choice Requires="wps">
          <w:drawing>
            <wp:anchor distT="0" distB="0" distL="114300" distR="114300" simplePos="0" relativeHeight="251658240" behindDoc="0" locked="1" layoutInCell="1" allowOverlap="1" wp14:anchorId="57AE7E67" wp14:editId="71C73717">
              <wp:simplePos x="0" y="0"/>
              <wp:positionH relativeFrom="page">
                <wp:posOffset>2461895</wp:posOffset>
              </wp:positionH>
              <wp:positionV relativeFrom="page">
                <wp:posOffset>419100</wp:posOffset>
              </wp:positionV>
              <wp:extent cx="4384675" cy="367030"/>
              <wp:effectExtent l="0" t="0" r="0" b="13970"/>
              <wp:wrapNone/>
              <wp:docPr id="2" name="Textfeld 2"/>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04D4A209" w14:textId="2C3CDE08" w:rsidR="00934F18" w:rsidRPr="00E17D29" w:rsidRDefault="00CA50FB" w:rsidP="00934F18">
                          <w:pPr>
                            <w:jc w:val="right"/>
                            <w:rPr>
                              <w:rFonts w:ascii="Sennheiser Office" w:hAnsi="Sennheiser Office"/>
                              <w:noProof/>
                              <w:color w:val="4472C4" w:themeColor="accent1"/>
                              <w:spacing w:val="10"/>
                              <w:sz w:val="15"/>
                              <w:szCs w:val="15"/>
                              <w:lang w:val="de-DE"/>
                            </w:rPr>
                          </w:pPr>
                          <w:r>
                            <w:rPr>
                              <w:rFonts w:ascii="Sennheiser Office" w:hAnsi="Sennheiser Office"/>
                              <w:noProof/>
                              <w:color w:val="4472C4" w:themeColor="accent1"/>
                              <w:spacing w:val="10"/>
                              <w:sz w:val="15"/>
                              <w:szCs w:val="15"/>
                              <w:lang w:val="de-DE"/>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E7E67" id="_x0000_t202" coordsize="21600,21600" o:spt="202" path="m,l,21600r21600,l21600,xe">
              <v:stroke joinstyle="miter"/>
              <v:path gradientshapeok="t" o:connecttype="rect"/>
            </v:shapetype>
            <v:shape id="Textfeld 2" o:spid="_x0000_s1026" type="#_x0000_t202" style="position:absolute;margin-left:193.85pt;margin-top:33pt;width:345.25pt;height:2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" filled="f" stroked="f" strokeweight=".5pt">
              <v:textbox inset="0,0,0,0">
                <w:txbxContent>
                  <w:p w14:paraId="04D4A209" w14:textId="2C3CDE08" w:rsidR="00934F18" w:rsidRPr="00E17D29" w:rsidRDefault="00CA50FB" w:rsidP="00934F18">
                    <w:pPr>
                      <w:jc w:val="right"/>
                      <w:rPr>
                        <w:rFonts w:ascii="Sennheiser Office" w:hAnsi="Sennheiser Office"/>
                        <w:noProof/>
                        <w:color w:val="4472C4" w:themeColor="accent1"/>
                        <w:spacing w:val="10"/>
                        <w:sz w:val="15"/>
                        <w:szCs w:val="15"/>
                        <w:lang w:val="de-DE"/>
                      </w:rPr>
                    </w:pPr>
                    <w:r>
                      <w:rPr>
                        <w:rFonts w:ascii="Sennheiser Office" w:hAnsi="Sennheiser Office"/>
                        <w:noProof/>
                        <w:color w:val="4472C4" w:themeColor="accent1"/>
                        <w:spacing w:val="10"/>
                        <w:sz w:val="15"/>
                        <w:szCs w:val="15"/>
                        <w:lang w:val="de-DE"/>
                      </w:rPr>
                      <w:t>PRESSEMITTEILUNG</w:t>
                    </w:r>
                  </w:p>
                </w:txbxContent>
              </v:textbox>
              <w10:wrap anchorx="page" anchory="page"/>
              <w10:anchorlock/>
            </v:shape>
          </w:pict>
        </mc:Fallback>
      </mc:AlternateContent>
    </w:r>
    <w:r w:rsidRPr="002F532D">
      <w:rPr>
        <w:noProof/>
        <w:color w:val="2B579A"/>
        <w:shd w:val="clear" w:color="auto" w:fill="E6E6E6"/>
      </w:rPr>
      <mc:AlternateContent>
        <mc:Choice Requires="wps">
          <w:drawing>
            <wp:anchor distT="0" distB="0" distL="114300" distR="114300" simplePos="0" relativeHeight="251658241" behindDoc="0" locked="1" layoutInCell="1" allowOverlap="1" wp14:anchorId="572866E5" wp14:editId="44003728">
              <wp:simplePos x="0" y="0"/>
              <wp:positionH relativeFrom="page">
                <wp:posOffset>5973445</wp:posOffset>
              </wp:positionH>
              <wp:positionV relativeFrom="page">
                <wp:posOffset>578485</wp:posOffset>
              </wp:positionV>
              <wp:extent cx="861060" cy="172720"/>
              <wp:effectExtent l="0" t="0" r="15240" b="0"/>
              <wp:wrapNone/>
              <wp:docPr id="5" name="Textfeld 5"/>
              <wp:cNvGraphicFramePr/>
              <a:graphic xmlns:a="http://schemas.openxmlformats.org/drawingml/2006/main">
                <a:graphicData uri="http://schemas.microsoft.com/office/word/2010/wordprocessingShape">
                  <wps:wsp>
                    <wps:cNvSpPr txBox="1"/>
                    <wps:spPr>
                      <a:xfrm>
                        <a:off x="0" y="0"/>
                        <a:ext cx="861060" cy="172720"/>
                      </a:xfrm>
                      <a:prstGeom prst="rect">
                        <a:avLst/>
                      </a:prstGeom>
                      <a:noFill/>
                      <a:ln w="6350">
                        <a:noFill/>
                      </a:ln>
                    </wps:spPr>
                    <wps:txbx>
                      <w:txbxContent>
                        <w:p w14:paraId="2C5C1F3F" w14:textId="77777777" w:rsidR="00934F18" w:rsidRDefault="00934F18" w:rsidP="00934F18">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fldSimple w:instr=" NUMPAGES  \* Arabic  \* MERGEFORMAT ">
                            <w:r>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866E5" id="Textfeld 5" o:spid="_x0000_s1027" type="#_x0000_t202" style="position:absolute;margin-left:470.35pt;margin-top:45.55pt;width:67.8pt;height:13.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" filled="f" stroked="f" strokeweight=".5pt">
              <v:textbox inset="0,0,0,0">
                <w:txbxContent>
                  <w:p w14:paraId="2C5C1F3F" w14:textId="77777777" w:rsidR="00934F18" w:rsidRDefault="00934F18" w:rsidP="00934F18">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fldSimple w:instr=" NUMPAGES  \* Arabic  \* MERGEFORMAT ">
                      <w:r>
                        <w:rPr>
                          <w:noProof/>
                        </w:rPr>
                        <w:t>3</w:t>
                      </w:r>
                    </w:fldSimple>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58242" behindDoc="0" locked="1" layoutInCell="1" allowOverlap="1" wp14:anchorId="5750DCCF" wp14:editId="5433E4E3">
          <wp:simplePos x="0" y="0"/>
          <wp:positionH relativeFrom="page">
            <wp:posOffset>900430</wp:posOffset>
          </wp:positionH>
          <wp:positionV relativeFrom="page">
            <wp:posOffset>422275</wp:posOffset>
          </wp:positionV>
          <wp:extent cx="576000" cy="431117"/>
          <wp:effectExtent l="0" t="0" r="0" b="7620"/>
          <wp:wrapNone/>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545782F9" w14:textId="77777777" w:rsidR="00934F18" w:rsidRDefault="00934F18">
    <w:pPr>
      <w:pStyle w:val="Kopfzeile"/>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7C34"/>
    <w:multiLevelType w:val="hybridMultilevel"/>
    <w:tmpl w:val="71F8D682"/>
    <w:lvl w:ilvl="0" w:tplc="4128EAE8">
      <w:numFmt w:val="bullet"/>
      <w:lvlText w:val="-"/>
      <w:lvlJc w:val="left"/>
      <w:pPr>
        <w:ind w:left="720" w:hanging="360"/>
      </w:pPr>
      <w:rPr>
        <w:rFonts w:ascii="Sennheiser Office" w:eastAsia="Times New Roman" w:hAnsi="Sennheiser Office"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3CE7617"/>
    <w:multiLevelType w:val="hybridMultilevel"/>
    <w:tmpl w:val="24EA72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42773543">
    <w:abstractNumId w:val="1"/>
  </w:num>
  <w:num w:numId="2" w16cid:durableId="57019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55"/>
    <w:rsid w:val="00003BFF"/>
    <w:rsid w:val="00003D5F"/>
    <w:rsid w:val="00007483"/>
    <w:rsid w:val="00013DBF"/>
    <w:rsid w:val="000151D3"/>
    <w:rsid w:val="0001605C"/>
    <w:rsid w:val="00016A78"/>
    <w:rsid w:val="00016FAD"/>
    <w:rsid w:val="00020570"/>
    <w:rsid w:val="000276CC"/>
    <w:rsid w:val="000332E8"/>
    <w:rsid w:val="0003769B"/>
    <w:rsid w:val="00039C60"/>
    <w:rsid w:val="000453ED"/>
    <w:rsid w:val="000479C9"/>
    <w:rsid w:val="00050119"/>
    <w:rsid w:val="00052626"/>
    <w:rsid w:val="00053183"/>
    <w:rsid w:val="00062715"/>
    <w:rsid w:val="00071485"/>
    <w:rsid w:val="0007170E"/>
    <w:rsid w:val="00074865"/>
    <w:rsid w:val="00080DCA"/>
    <w:rsid w:val="000864DB"/>
    <w:rsid w:val="00087659"/>
    <w:rsid w:val="00087AEE"/>
    <w:rsid w:val="000928E1"/>
    <w:rsid w:val="000953CE"/>
    <w:rsid w:val="00097A3C"/>
    <w:rsid w:val="000A3D19"/>
    <w:rsid w:val="000A4FCF"/>
    <w:rsid w:val="000A624E"/>
    <w:rsid w:val="000B49A1"/>
    <w:rsid w:val="000B706C"/>
    <w:rsid w:val="000C63AA"/>
    <w:rsid w:val="000C6924"/>
    <w:rsid w:val="000D03A1"/>
    <w:rsid w:val="000D63EB"/>
    <w:rsid w:val="000E0D53"/>
    <w:rsid w:val="000E5B95"/>
    <w:rsid w:val="000E7BFD"/>
    <w:rsid w:val="000F087A"/>
    <w:rsid w:val="000F275C"/>
    <w:rsid w:val="001006FA"/>
    <w:rsid w:val="00101E13"/>
    <w:rsid w:val="001160B1"/>
    <w:rsid w:val="0012466B"/>
    <w:rsid w:val="00126AAA"/>
    <w:rsid w:val="00145122"/>
    <w:rsid w:val="00146D51"/>
    <w:rsid w:val="00161B8A"/>
    <w:rsid w:val="001738A8"/>
    <w:rsid w:val="00176C9B"/>
    <w:rsid w:val="00176DB5"/>
    <w:rsid w:val="00180728"/>
    <w:rsid w:val="00183E69"/>
    <w:rsid w:val="0018550E"/>
    <w:rsid w:val="0018698A"/>
    <w:rsid w:val="00191D3F"/>
    <w:rsid w:val="00192D81"/>
    <w:rsid w:val="001956C0"/>
    <w:rsid w:val="001A2E3E"/>
    <w:rsid w:val="001A53C7"/>
    <w:rsid w:val="001B284E"/>
    <w:rsid w:val="001B51AE"/>
    <w:rsid w:val="001B6E3D"/>
    <w:rsid w:val="001C04CC"/>
    <w:rsid w:val="001C1541"/>
    <w:rsid w:val="001C6BE0"/>
    <w:rsid w:val="001D199A"/>
    <w:rsid w:val="001D1ACB"/>
    <w:rsid w:val="001D40EB"/>
    <w:rsid w:val="001D7B6D"/>
    <w:rsid w:val="001E33F0"/>
    <w:rsid w:val="001E6663"/>
    <w:rsid w:val="001E6E78"/>
    <w:rsid w:val="001F2AC9"/>
    <w:rsid w:val="001F319D"/>
    <w:rsid w:val="001F7412"/>
    <w:rsid w:val="002049F9"/>
    <w:rsid w:val="00205BA7"/>
    <w:rsid w:val="00212935"/>
    <w:rsid w:val="002234CA"/>
    <w:rsid w:val="00230FDA"/>
    <w:rsid w:val="0023324D"/>
    <w:rsid w:val="002354F6"/>
    <w:rsid w:val="002442D2"/>
    <w:rsid w:val="0024658A"/>
    <w:rsid w:val="00247D93"/>
    <w:rsid w:val="0025346B"/>
    <w:rsid w:val="002568E5"/>
    <w:rsid w:val="002578B0"/>
    <w:rsid w:val="002607F0"/>
    <w:rsid w:val="00264DF1"/>
    <w:rsid w:val="00264FB4"/>
    <w:rsid w:val="002711A9"/>
    <w:rsid w:val="0027478D"/>
    <w:rsid w:val="00280073"/>
    <w:rsid w:val="00280A42"/>
    <w:rsid w:val="00282BF3"/>
    <w:rsid w:val="00284343"/>
    <w:rsid w:val="0029097A"/>
    <w:rsid w:val="00292952"/>
    <w:rsid w:val="00292D8D"/>
    <w:rsid w:val="002942F7"/>
    <w:rsid w:val="002A2CC8"/>
    <w:rsid w:val="002A4B55"/>
    <w:rsid w:val="002B0482"/>
    <w:rsid w:val="002B54A2"/>
    <w:rsid w:val="002C3A45"/>
    <w:rsid w:val="002D08F9"/>
    <w:rsid w:val="002E1D44"/>
    <w:rsid w:val="002E5BDA"/>
    <w:rsid w:val="002E7579"/>
    <w:rsid w:val="00302A94"/>
    <w:rsid w:val="00304819"/>
    <w:rsid w:val="00312B86"/>
    <w:rsid w:val="00321006"/>
    <w:rsid w:val="00323C0F"/>
    <w:rsid w:val="00326E5E"/>
    <w:rsid w:val="003430F4"/>
    <w:rsid w:val="0034367E"/>
    <w:rsid w:val="00346D8A"/>
    <w:rsid w:val="00352174"/>
    <w:rsid w:val="0035544C"/>
    <w:rsid w:val="00357C79"/>
    <w:rsid w:val="0036124E"/>
    <w:rsid w:val="003619DB"/>
    <w:rsid w:val="00362EF3"/>
    <w:rsid w:val="00363535"/>
    <w:rsid w:val="00367906"/>
    <w:rsid w:val="00371BB8"/>
    <w:rsid w:val="00373FBD"/>
    <w:rsid w:val="003928F1"/>
    <w:rsid w:val="00397B37"/>
    <w:rsid w:val="003A4339"/>
    <w:rsid w:val="003A701F"/>
    <w:rsid w:val="003A7C3F"/>
    <w:rsid w:val="003B02AA"/>
    <w:rsid w:val="003B4A0A"/>
    <w:rsid w:val="003C3294"/>
    <w:rsid w:val="003C5514"/>
    <w:rsid w:val="003D02D9"/>
    <w:rsid w:val="003E0726"/>
    <w:rsid w:val="003E6784"/>
    <w:rsid w:val="003E6AD5"/>
    <w:rsid w:val="003F2118"/>
    <w:rsid w:val="003F3478"/>
    <w:rsid w:val="003F6909"/>
    <w:rsid w:val="0040171F"/>
    <w:rsid w:val="00403777"/>
    <w:rsid w:val="0041520B"/>
    <w:rsid w:val="00415B57"/>
    <w:rsid w:val="0042398B"/>
    <w:rsid w:val="004256CE"/>
    <w:rsid w:val="00431A8D"/>
    <w:rsid w:val="00432B95"/>
    <w:rsid w:val="00435C42"/>
    <w:rsid w:val="00437A2D"/>
    <w:rsid w:val="004410EA"/>
    <w:rsid w:val="00453C8C"/>
    <w:rsid w:val="00470325"/>
    <w:rsid w:val="00474166"/>
    <w:rsid w:val="004749EE"/>
    <w:rsid w:val="004823E5"/>
    <w:rsid w:val="00482916"/>
    <w:rsid w:val="004834C5"/>
    <w:rsid w:val="00490B84"/>
    <w:rsid w:val="004914E0"/>
    <w:rsid w:val="00493568"/>
    <w:rsid w:val="0049770E"/>
    <w:rsid w:val="004A2023"/>
    <w:rsid w:val="004A3239"/>
    <w:rsid w:val="004A38D8"/>
    <w:rsid w:val="004A3E5D"/>
    <w:rsid w:val="004D0322"/>
    <w:rsid w:val="004D0796"/>
    <w:rsid w:val="004D0F0A"/>
    <w:rsid w:val="004D13DA"/>
    <w:rsid w:val="004E1FCA"/>
    <w:rsid w:val="004E30B6"/>
    <w:rsid w:val="004E52A9"/>
    <w:rsid w:val="004F743A"/>
    <w:rsid w:val="005055BC"/>
    <w:rsid w:val="00506B53"/>
    <w:rsid w:val="00513023"/>
    <w:rsid w:val="00522660"/>
    <w:rsid w:val="00524C75"/>
    <w:rsid w:val="0052708F"/>
    <w:rsid w:val="00531246"/>
    <w:rsid w:val="005336B5"/>
    <w:rsid w:val="00544815"/>
    <w:rsid w:val="00545DA9"/>
    <w:rsid w:val="00557A1C"/>
    <w:rsid w:val="005608D6"/>
    <w:rsid w:val="00561203"/>
    <w:rsid w:val="0056505E"/>
    <w:rsid w:val="00567E3F"/>
    <w:rsid w:val="005715B8"/>
    <w:rsid w:val="00573C0A"/>
    <w:rsid w:val="00574473"/>
    <w:rsid w:val="00584126"/>
    <w:rsid w:val="0058716F"/>
    <w:rsid w:val="00587A5F"/>
    <w:rsid w:val="00591851"/>
    <w:rsid w:val="005976AD"/>
    <w:rsid w:val="00597F18"/>
    <w:rsid w:val="005A2861"/>
    <w:rsid w:val="005B09EA"/>
    <w:rsid w:val="005B69B7"/>
    <w:rsid w:val="005C1706"/>
    <w:rsid w:val="005C265D"/>
    <w:rsid w:val="005C2B57"/>
    <w:rsid w:val="005C5120"/>
    <w:rsid w:val="005C65C2"/>
    <w:rsid w:val="005D2EFF"/>
    <w:rsid w:val="005E3F12"/>
    <w:rsid w:val="005E5D3A"/>
    <w:rsid w:val="005E6EC6"/>
    <w:rsid w:val="005F73CB"/>
    <w:rsid w:val="00600201"/>
    <w:rsid w:val="00600BEB"/>
    <w:rsid w:val="006035DC"/>
    <w:rsid w:val="00605095"/>
    <w:rsid w:val="00605A70"/>
    <w:rsid w:val="00605BC6"/>
    <w:rsid w:val="0060772D"/>
    <w:rsid w:val="00611454"/>
    <w:rsid w:val="006123AB"/>
    <w:rsid w:val="00617F5A"/>
    <w:rsid w:val="006214B3"/>
    <w:rsid w:val="00622538"/>
    <w:rsid w:val="00623349"/>
    <w:rsid w:val="006308EA"/>
    <w:rsid w:val="00642986"/>
    <w:rsid w:val="006504FB"/>
    <w:rsid w:val="00656014"/>
    <w:rsid w:val="0065738A"/>
    <w:rsid w:val="00660315"/>
    <w:rsid w:val="006608A2"/>
    <w:rsid w:val="00673EAD"/>
    <w:rsid w:val="00674916"/>
    <w:rsid w:val="00690F9A"/>
    <w:rsid w:val="00692914"/>
    <w:rsid w:val="006943B1"/>
    <w:rsid w:val="006961EF"/>
    <w:rsid w:val="006B31E9"/>
    <w:rsid w:val="006B3F8E"/>
    <w:rsid w:val="006B69D7"/>
    <w:rsid w:val="006C3A66"/>
    <w:rsid w:val="006C68B1"/>
    <w:rsid w:val="006C7866"/>
    <w:rsid w:val="006D1BF1"/>
    <w:rsid w:val="006D4FB4"/>
    <w:rsid w:val="006E4616"/>
    <w:rsid w:val="006E69D0"/>
    <w:rsid w:val="006E6DD2"/>
    <w:rsid w:val="006E7E09"/>
    <w:rsid w:val="006F0F89"/>
    <w:rsid w:val="006F4299"/>
    <w:rsid w:val="00705AB8"/>
    <w:rsid w:val="00705D90"/>
    <w:rsid w:val="00707F3E"/>
    <w:rsid w:val="00716E4A"/>
    <w:rsid w:val="0072220C"/>
    <w:rsid w:val="00722901"/>
    <w:rsid w:val="00723032"/>
    <w:rsid w:val="007355B0"/>
    <w:rsid w:val="00735938"/>
    <w:rsid w:val="007413AB"/>
    <w:rsid w:val="00742175"/>
    <w:rsid w:val="00743D51"/>
    <w:rsid w:val="00744402"/>
    <w:rsid w:val="00753ED7"/>
    <w:rsid w:val="00754A63"/>
    <w:rsid w:val="0075615E"/>
    <w:rsid w:val="00762FDD"/>
    <w:rsid w:val="00765495"/>
    <w:rsid w:val="00770718"/>
    <w:rsid w:val="007714EA"/>
    <w:rsid w:val="0077591E"/>
    <w:rsid w:val="0079081A"/>
    <w:rsid w:val="00790E16"/>
    <w:rsid w:val="007919CC"/>
    <w:rsid w:val="00792061"/>
    <w:rsid w:val="0079291C"/>
    <w:rsid w:val="0079360F"/>
    <w:rsid w:val="007A64E1"/>
    <w:rsid w:val="007C335E"/>
    <w:rsid w:val="007C4652"/>
    <w:rsid w:val="007D231E"/>
    <w:rsid w:val="007D4F10"/>
    <w:rsid w:val="007E07C1"/>
    <w:rsid w:val="007F1EC0"/>
    <w:rsid w:val="007F247A"/>
    <w:rsid w:val="007F775C"/>
    <w:rsid w:val="00804CE3"/>
    <w:rsid w:val="00807B79"/>
    <w:rsid w:val="008115DF"/>
    <w:rsid w:val="008219C6"/>
    <w:rsid w:val="00822D64"/>
    <w:rsid w:val="00830F0C"/>
    <w:rsid w:val="00835400"/>
    <w:rsid w:val="0085571A"/>
    <w:rsid w:val="0087623B"/>
    <w:rsid w:val="00883AD5"/>
    <w:rsid w:val="00883B56"/>
    <w:rsid w:val="008870D6"/>
    <w:rsid w:val="00897A29"/>
    <w:rsid w:val="008A0754"/>
    <w:rsid w:val="008A1359"/>
    <w:rsid w:val="008A137E"/>
    <w:rsid w:val="008A1F08"/>
    <w:rsid w:val="008A6FC0"/>
    <w:rsid w:val="008B0F3E"/>
    <w:rsid w:val="008B17CD"/>
    <w:rsid w:val="008B44DC"/>
    <w:rsid w:val="008C4809"/>
    <w:rsid w:val="008C5A0D"/>
    <w:rsid w:val="008C675A"/>
    <w:rsid w:val="008C6CC1"/>
    <w:rsid w:val="008D524E"/>
    <w:rsid w:val="008E09E0"/>
    <w:rsid w:val="008E2EDC"/>
    <w:rsid w:val="008E47A5"/>
    <w:rsid w:val="008E5DDA"/>
    <w:rsid w:val="008E77A4"/>
    <w:rsid w:val="008E7F7E"/>
    <w:rsid w:val="008F023C"/>
    <w:rsid w:val="008F0AC2"/>
    <w:rsid w:val="00905209"/>
    <w:rsid w:val="009117B7"/>
    <w:rsid w:val="00911DAD"/>
    <w:rsid w:val="0091312B"/>
    <w:rsid w:val="00924941"/>
    <w:rsid w:val="00930BDE"/>
    <w:rsid w:val="00932461"/>
    <w:rsid w:val="00933DA9"/>
    <w:rsid w:val="00934F18"/>
    <w:rsid w:val="00935A4B"/>
    <w:rsid w:val="00945687"/>
    <w:rsid w:val="00951686"/>
    <w:rsid w:val="00956386"/>
    <w:rsid w:val="00957B91"/>
    <w:rsid w:val="009716FE"/>
    <w:rsid w:val="00973E33"/>
    <w:rsid w:val="009766A9"/>
    <w:rsid w:val="00976EF1"/>
    <w:rsid w:val="00977DE9"/>
    <w:rsid w:val="00981E1D"/>
    <w:rsid w:val="009865D7"/>
    <w:rsid w:val="00996186"/>
    <w:rsid w:val="00996F68"/>
    <w:rsid w:val="009A4B3E"/>
    <w:rsid w:val="009B2DBF"/>
    <w:rsid w:val="009C0122"/>
    <w:rsid w:val="009C1354"/>
    <w:rsid w:val="009C52B6"/>
    <w:rsid w:val="009D57D5"/>
    <w:rsid w:val="009E000A"/>
    <w:rsid w:val="009E01A0"/>
    <w:rsid w:val="009E35C0"/>
    <w:rsid w:val="009E585B"/>
    <w:rsid w:val="009E67E0"/>
    <w:rsid w:val="009E7D1D"/>
    <w:rsid w:val="009F3797"/>
    <w:rsid w:val="009F772C"/>
    <w:rsid w:val="00A11763"/>
    <w:rsid w:val="00A126E9"/>
    <w:rsid w:val="00A27209"/>
    <w:rsid w:val="00A324AE"/>
    <w:rsid w:val="00A33AEF"/>
    <w:rsid w:val="00A42C05"/>
    <w:rsid w:val="00A4308E"/>
    <w:rsid w:val="00A4532A"/>
    <w:rsid w:val="00A77BC9"/>
    <w:rsid w:val="00A825DE"/>
    <w:rsid w:val="00A85747"/>
    <w:rsid w:val="00A86553"/>
    <w:rsid w:val="00A9017D"/>
    <w:rsid w:val="00A93A4F"/>
    <w:rsid w:val="00A9449E"/>
    <w:rsid w:val="00A95A88"/>
    <w:rsid w:val="00AA239C"/>
    <w:rsid w:val="00AA400C"/>
    <w:rsid w:val="00AA637D"/>
    <w:rsid w:val="00AA7476"/>
    <w:rsid w:val="00AC4DE2"/>
    <w:rsid w:val="00AD354E"/>
    <w:rsid w:val="00AD6876"/>
    <w:rsid w:val="00AF0AF9"/>
    <w:rsid w:val="00AF1561"/>
    <w:rsid w:val="00AF2743"/>
    <w:rsid w:val="00AF2F14"/>
    <w:rsid w:val="00AF7C42"/>
    <w:rsid w:val="00AF7C8B"/>
    <w:rsid w:val="00B12FCE"/>
    <w:rsid w:val="00B140BD"/>
    <w:rsid w:val="00B1507E"/>
    <w:rsid w:val="00B30C01"/>
    <w:rsid w:val="00B31618"/>
    <w:rsid w:val="00B42DDF"/>
    <w:rsid w:val="00B437E1"/>
    <w:rsid w:val="00B478C9"/>
    <w:rsid w:val="00B66E4E"/>
    <w:rsid w:val="00B724DF"/>
    <w:rsid w:val="00B746CF"/>
    <w:rsid w:val="00B74BF6"/>
    <w:rsid w:val="00B81F27"/>
    <w:rsid w:val="00B840B9"/>
    <w:rsid w:val="00B95A14"/>
    <w:rsid w:val="00B9654E"/>
    <w:rsid w:val="00BA277A"/>
    <w:rsid w:val="00BA5428"/>
    <w:rsid w:val="00BA56AC"/>
    <w:rsid w:val="00BA7BB3"/>
    <w:rsid w:val="00BB2446"/>
    <w:rsid w:val="00BB4304"/>
    <w:rsid w:val="00BB4821"/>
    <w:rsid w:val="00BD0606"/>
    <w:rsid w:val="00BD3CEA"/>
    <w:rsid w:val="00BE44B2"/>
    <w:rsid w:val="00BE5B4C"/>
    <w:rsid w:val="00BF2DC0"/>
    <w:rsid w:val="00C05B0A"/>
    <w:rsid w:val="00C17C75"/>
    <w:rsid w:val="00C20968"/>
    <w:rsid w:val="00C22A91"/>
    <w:rsid w:val="00C2658F"/>
    <w:rsid w:val="00C30BD6"/>
    <w:rsid w:val="00C40DE4"/>
    <w:rsid w:val="00C43317"/>
    <w:rsid w:val="00C53540"/>
    <w:rsid w:val="00C6127A"/>
    <w:rsid w:val="00C64CF2"/>
    <w:rsid w:val="00C670E3"/>
    <w:rsid w:val="00C70F5C"/>
    <w:rsid w:val="00C76DB6"/>
    <w:rsid w:val="00C80862"/>
    <w:rsid w:val="00C81FEC"/>
    <w:rsid w:val="00C85C5F"/>
    <w:rsid w:val="00C867FE"/>
    <w:rsid w:val="00C906F9"/>
    <w:rsid w:val="00C93172"/>
    <w:rsid w:val="00C97143"/>
    <w:rsid w:val="00CA2735"/>
    <w:rsid w:val="00CA2C83"/>
    <w:rsid w:val="00CA4D03"/>
    <w:rsid w:val="00CA50FB"/>
    <w:rsid w:val="00CB078A"/>
    <w:rsid w:val="00CB35EA"/>
    <w:rsid w:val="00CB6B56"/>
    <w:rsid w:val="00CC401F"/>
    <w:rsid w:val="00CC4420"/>
    <w:rsid w:val="00CC46D6"/>
    <w:rsid w:val="00CD17FB"/>
    <w:rsid w:val="00CE3E0E"/>
    <w:rsid w:val="00CE4FAE"/>
    <w:rsid w:val="00CE72C0"/>
    <w:rsid w:val="00CF0954"/>
    <w:rsid w:val="00CF372A"/>
    <w:rsid w:val="00CF5803"/>
    <w:rsid w:val="00CF6C67"/>
    <w:rsid w:val="00D04C0B"/>
    <w:rsid w:val="00D10078"/>
    <w:rsid w:val="00D107FB"/>
    <w:rsid w:val="00D12F8A"/>
    <w:rsid w:val="00D13407"/>
    <w:rsid w:val="00D26D04"/>
    <w:rsid w:val="00D27A65"/>
    <w:rsid w:val="00D40652"/>
    <w:rsid w:val="00D4712E"/>
    <w:rsid w:val="00D52D9E"/>
    <w:rsid w:val="00D53126"/>
    <w:rsid w:val="00D604D6"/>
    <w:rsid w:val="00D62B2C"/>
    <w:rsid w:val="00D72786"/>
    <w:rsid w:val="00D72B85"/>
    <w:rsid w:val="00D76184"/>
    <w:rsid w:val="00D776A8"/>
    <w:rsid w:val="00D80D2B"/>
    <w:rsid w:val="00D973E6"/>
    <w:rsid w:val="00DA07DA"/>
    <w:rsid w:val="00DA646C"/>
    <w:rsid w:val="00DC0389"/>
    <w:rsid w:val="00DC156D"/>
    <w:rsid w:val="00DC394F"/>
    <w:rsid w:val="00DC5065"/>
    <w:rsid w:val="00DD1A21"/>
    <w:rsid w:val="00DE13C8"/>
    <w:rsid w:val="00DE25CF"/>
    <w:rsid w:val="00DE37DA"/>
    <w:rsid w:val="00E02D9A"/>
    <w:rsid w:val="00E03A9F"/>
    <w:rsid w:val="00E10823"/>
    <w:rsid w:val="00E10F8E"/>
    <w:rsid w:val="00E16898"/>
    <w:rsid w:val="00E17687"/>
    <w:rsid w:val="00E17D29"/>
    <w:rsid w:val="00E2128E"/>
    <w:rsid w:val="00E21385"/>
    <w:rsid w:val="00E21729"/>
    <w:rsid w:val="00E24529"/>
    <w:rsid w:val="00E2566B"/>
    <w:rsid w:val="00E347A2"/>
    <w:rsid w:val="00E37556"/>
    <w:rsid w:val="00E42E14"/>
    <w:rsid w:val="00E4793F"/>
    <w:rsid w:val="00E522DA"/>
    <w:rsid w:val="00E5443C"/>
    <w:rsid w:val="00E624BE"/>
    <w:rsid w:val="00E70B42"/>
    <w:rsid w:val="00E80C11"/>
    <w:rsid w:val="00E8783C"/>
    <w:rsid w:val="00E97889"/>
    <w:rsid w:val="00EA4F9A"/>
    <w:rsid w:val="00EB75BE"/>
    <w:rsid w:val="00EC27B9"/>
    <w:rsid w:val="00ED2169"/>
    <w:rsid w:val="00ED36BC"/>
    <w:rsid w:val="00ED3E2E"/>
    <w:rsid w:val="00ED5504"/>
    <w:rsid w:val="00ED796A"/>
    <w:rsid w:val="00EE2F0F"/>
    <w:rsid w:val="00EE6660"/>
    <w:rsid w:val="00EE787F"/>
    <w:rsid w:val="00EF4AC2"/>
    <w:rsid w:val="00EF4BD4"/>
    <w:rsid w:val="00EF64E7"/>
    <w:rsid w:val="00F00FB1"/>
    <w:rsid w:val="00F01B43"/>
    <w:rsid w:val="00F026D0"/>
    <w:rsid w:val="00F04F57"/>
    <w:rsid w:val="00F05F15"/>
    <w:rsid w:val="00F10318"/>
    <w:rsid w:val="00F1122F"/>
    <w:rsid w:val="00F13E8C"/>
    <w:rsid w:val="00F15CFF"/>
    <w:rsid w:val="00F2301A"/>
    <w:rsid w:val="00F23153"/>
    <w:rsid w:val="00F43EF1"/>
    <w:rsid w:val="00F457F1"/>
    <w:rsid w:val="00F4694A"/>
    <w:rsid w:val="00F4705F"/>
    <w:rsid w:val="00F56B01"/>
    <w:rsid w:val="00F56E64"/>
    <w:rsid w:val="00F633FD"/>
    <w:rsid w:val="00F70005"/>
    <w:rsid w:val="00F74F0E"/>
    <w:rsid w:val="00F7549B"/>
    <w:rsid w:val="00F75DB5"/>
    <w:rsid w:val="00F7680F"/>
    <w:rsid w:val="00F92348"/>
    <w:rsid w:val="00F95875"/>
    <w:rsid w:val="00F97F91"/>
    <w:rsid w:val="00FA0D95"/>
    <w:rsid w:val="00FA7F6E"/>
    <w:rsid w:val="00FB0135"/>
    <w:rsid w:val="00FB2BE0"/>
    <w:rsid w:val="00FC3DAD"/>
    <w:rsid w:val="00FE1DDB"/>
    <w:rsid w:val="00FE6E4D"/>
    <w:rsid w:val="00FE70B3"/>
    <w:rsid w:val="00FE7FFD"/>
    <w:rsid w:val="00FF1BAA"/>
    <w:rsid w:val="00FF2E84"/>
    <w:rsid w:val="00FF3BAF"/>
    <w:rsid w:val="00FF5290"/>
    <w:rsid w:val="00FF5557"/>
    <w:rsid w:val="0179A132"/>
    <w:rsid w:val="02B382BF"/>
    <w:rsid w:val="03475038"/>
    <w:rsid w:val="03889289"/>
    <w:rsid w:val="047981E6"/>
    <w:rsid w:val="052424D0"/>
    <w:rsid w:val="05DFEAF9"/>
    <w:rsid w:val="086E7039"/>
    <w:rsid w:val="08B908C3"/>
    <w:rsid w:val="08F3BFE1"/>
    <w:rsid w:val="09B485CC"/>
    <w:rsid w:val="0A014586"/>
    <w:rsid w:val="0A039D2E"/>
    <w:rsid w:val="0BEC4FB7"/>
    <w:rsid w:val="0E22E382"/>
    <w:rsid w:val="0E91FC38"/>
    <w:rsid w:val="0F59CDE5"/>
    <w:rsid w:val="0FD174B0"/>
    <w:rsid w:val="0FF2524E"/>
    <w:rsid w:val="116D4511"/>
    <w:rsid w:val="11868EE6"/>
    <w:rsid w:val="125348CF"/>
    <w:rsid w:val="1299DF65"/>
    <w:rsid w:val="13656D5B"/>
    <w:rsid w:val="13D9EE04"/>
    <w:rsid w:val="142808A8"/>
    <w:rsid w:val="15CA9DE4"/>
    <w:rsid w:val="15E75180"/>
    <w:rsid w:val="16D788CB"/>
    <w:rsid w:val="173AF4DD"/>
    <w:rsid w:val="17C35E38"/>
    <w:rsid w:val="18AD5F27"/>
    <w:rsid w:val="18D18972"/>
    <w:rsid w:val="1A523994"/>
    <w:rsid w:val="1A66C0AE"/>
    <w:rsid w:val="1A72959F"/>
    <w:rsid w:val="1A8B5509"/>
    <w:rsid w:val="1BD01C3F"/>
    <w:rsid w:val="1C91FA94"/>
    <w:rsid w:val="1D89871B"/>
    <w:rsid w:val="1DD2B2C8"/>
    <w:rsid w:val="1FA351F1"/>
    <w:rsid w:val="24A1E140"/>
    <w:rsid w:val="24D86651"/>
    <w:rsid w:val="251F4F0C"/>
    <w:rsid w:val="260D6C15"/>
    <w:rsid w:val="2BDB0EB9"/>
    <w:rsid w:val="2BEBBD5A"/>
    <w:rsid w:val="2E055BB5"/>
    <w:rsid w:val="2FB9A623"/>
    <w:rsid w:val="3072B2DA"/>
    <w:rsid w:val="325AFEDE"/>
    <w:rsid w:val="3313C68C"/>
    <w:rsid w:val="33F970EA"/>
    <w:rsid w:val="34A6F5E2"/>
    <w:rsid w:val="34D3CE68"/>
    <w:rsid w:val="35C6DDEA"/>
    <w:rsid w:val="375C4FF6"/>
    <w:rsid w:val="37AE2B9E"/>
    <w:rsid w:val="38284B01"/>
    <w:rsid w:val="385D2FE3"/>
    <w:rsid w:val="3897B33A"/>
    <w:rsid w:val="3949FBFF"/>
    <w:rsid w:val="3A3D0879"/>
    <w:rsid w:val="3ACC9FD9"/>
    <w:rsid w:val="3C120811"/>
    <w:rsid w:val="3C866319"/>
    <w:rsid w:val="3D7993B6"/>
    <w:rsid w:val="3F3D0888"/>
    <w:rsid w:val="3F847F73"/>
    <w:rsid w:val="40375B54"/>
    <w:rsid w:val="40804F71"/>
    <w:rsid w:val="40C3880F"/>
    <w:rsid w:val="41008BA8"/>
    <w:rsid w:val="41F33E25"/>
    <w:rsid w:val="421A6B5F"/>
    <w:rsid w:val="4414E08F"/>
    <w:rsid w:val="441FBDF9"/>
    <w:rsid w:val="467095B8"/>
    <w:rsid w:val="47ABFF8D"/>
    <w:rsid w:val="47CE99AB"/>
    <w:rsid w:val="492B0E7E"/>
    <w:rsid w:val="4A0ED640"/>
    <w:rsid w:val="4B5C6054"/>
    <w:rsid w:val="4B719502"/>
    <w:rsid w:val="4C0F43A5"/>
    <w:rsid w:val="4C7DDA76"/>
    <w:rsid w:val="4CA6773F"/>
    <w:rsid w:val="4D3B04E5"/>
    <w:rsid w:val="4D3C0031"/>
    <w:rsid w:val="4D6C0711"/>
    <w:rsid w:val="4DBBC2D5"/>
    <w:rsid w:val="4DDEF1B5"/>
    <w:rsid w:val="4EAB0175"/>
    <w:rsid w:val="5067338A"/>
    <w:rsid w:val="506AFA3C"/>
    <w:rsid w:val="50A5C479"/>
    <w:rsid w:val="50F36397"/>
    <w:rsid w:val="511F022C"/>
    <w:rsid w:val="513EC496"/>
    <w:rsid w:val="53A19B49"/>
    <w:rsid w:val="542A2AFC"/>
    <w:rsid w:val="55254302"/>
    <w:rsid w:val="558EE8E1"/>
    <w:rsid w:val="55DB8C52"/>
    <w:rsid w:val="560DD859"/>
    <w:rsid w:val="56A220F7"/>
    <w:rsid w:val="56D521EE"/>
    <w:rsid w:val="56ECE2F3"/>
    <w:rsid w:val="57417469"/>
    <w:rsid w:val="585CE3C4"/>
    <w:rsid w:val="597DA4E9"/>
    <w:rsid w:val="5AD61145"/>
    <w:rsid w:val="5B3921EB"/>
    <w:rsid w:val="5B5AD6B5"/>
    <w:rsid w:val="5D318E72"/>
    <w:rsid w:val="5E4CBF41"/>
    <w:rsid w:val="5EA8A1B3"/>
    <w:rsid w:val="601EDB6D"/>
    <w:rsid w:val="606098A4"/>
    <w:rsid w:val="62E016A5"/>
    <w:rsid w:val="635BEA64"/>
    <w:rsid w:val="636B6CD5"/>
    <w:rsid w:val="6456A87E"/>
    <w:rsid w:val="64F56926"/>
    <w:rsid w:val="69E0E8E9"/>
    <w:rsid w:val="6A4D9AFD"/>
    <w:rsid w:val="6A619659"/>
    <w:rsid w:val="6A908596"/>
    <w:rsid w:val="6ABD9A0E"/>
    <w:rsid w:val="6BFCE2A6"/>
    <w:rsid w:val="6C2CAF7B"/>
    <w:rsid w:val="6DEEDE45"/>
    <w:rsid w:val="6FC0FE0B"/>
    <w:rsid w:val="70454D03"/>
    <w:rsid w:val="71BDAF24"/>
    <w:rsid w:val="72396B25"/>
    <w:rsid w:val="74702B35"/>
    <w:rsid w:val="75CB2FD7"/>
    <w:rsid w:val="76BCA807"/>
    <w:rsid w:val="76FE01C8"/>
    <w:rsid w:val="77FF8977"/>
    <w:rsid w:val="78584C6E"/>
    <w:rsid w:val="7934D966"/>
    <w:rsid w:val="793E9226"/>
    <w:rsid w:val="7B0783D5"/>
    <w:rsid w:val="7B199809"/>
    <w:rsid w:val="7B23BA3B"/>
    <w:rsid w:val="7B9ACA9A"/>
    <w:rsid w:val="7D28F433"/>
    <w:rsid w:val="7D8F29A3"/>
    <w:rsid w:val="7E3F3582"/>
    <w:rsid w:val="7EDFDC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A05EB"/>
  <w15:chartTrackingRefBased/>
  <w15:docId w15:val="{64EDDA85-F3D0-433A-9A54-FD85D2CD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D107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D107FB"/>
  </w:style>
  <w:style w:type="character" w:customStyle="1" w:styleId="eop">
    <w:name w:val="eop"/>
    <w:basedOn w:val="Absatz-Standardschriftart"/>
    <w:rsid w:val="00D107FB"/>
  </w:style>
  <w:style w:type="character" w:customStyle="1" w:styleId="scxw182609451">
    <w:name w:val="scxw182609451"/>
    <w:basedOn w:val="Absatz-Standardschriftart"/>
    <w:rsid w:val="00D107FB"/>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957B91"/>
    <w:rPr>
      <w:b/>
      <w:bCs/>
    </w:rPr>
  </w:style>
  <w:style w:type="character" w:customStyle="1" w:styleId="KommentarthemaZchn">
    <w:name w:val="Kommentarthema Zchn"/>
    <w:basedOn w:val="KommentartextZchn"/>
    <w:link w:val="Kommentarthema"/>
    <w:uiPriority w:val="99"/>
    <w:semiHidden/>
    <w:rsid w:val="00957B91"/>
    <w:rPr>
      <w:b/>
      <w:bCs/>
      <w:sz w:val="20"/>
      <w:szCs w:val="20"/>
    </w:rPr>
  </w:style>
  <w:style w:type="character" w:styleId="Erwhnung">
    <w:name w:val="Mention"/>
    <w:basedOn w:val="Absatz-Standardschriftart"/>
    <w:uiPriority w:val="99"/>
    <w:unhideWhenUsed/>
    <w:rsid w:val="00957B91"/>
    <w:rPr>
      <w:color w:val="2B579A"/>
      <w:shd w:val="clear" w:color="auto" w:fill="E1DFDD"/>
    </w:rPr>
  </w:style>
  <w:style w:type="paragraph" w:styleId="berarbeitung">
    <w:name w:val="Revision"/>
    <w:hidden/>
    <w:uiPriority w:val="99"/>
    <w:semiHidden/>
    <w:rsid w:val="00323C0F"/>
    <w:pPr>
      <w:spacing w:after="0" w:line="240" w:lineRule="auto"/>
    </w:pPr>
  </w:style>
  <w:style w:type="paragraph" w:styleId="Kopfzeile">
    <w:name w:val="header"/>
    <w:basedOn w:val="Standard"/>
    <w:link w:val="KopfzeileZchn"/>
    <w:uiPriority w:val="99"/>
    <w:unhideWhenUsed/>
    <w:rsid w:val="00934F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4F18"/>
  </w:style>
  <w:style w:type="paragraph" w:styleId="Fuzeile">
    <w:name w:val="footer"/>
    <w:basedOn w:val="Standard"/>
    <w:link w:val="FuzeileZchn"/>
    <w:uiPriority w:val="99"/>
    <w:unhideWhenUsed/>
    <w:rsid w:val="00934F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4F18"/>
  </w:style>
  <w:style w:type="paragraph" w:customStyle="1" w:styleId="Info">
    <w:name w:val="Info"/>
    <w:basedOn w:val="Standard"/>
    <w:qFormat/>
    <w:rsid w:val="00934F18"/>
    <w:pPr>
      <w:spacing w:after="0" w:line="180" w:lineRule="atLeast"/>
    </w:pPr>
    <w:rPr>
      <w:sz w:val="12"/>
      <w:lang w:val="en-GB"/>
    </w:rPr>
  </w:style>
  <w:style w:type="character" w:customStyle="1" w:styleId="scxw202741253">
    <w:name w:val="scxw202741253"/>
    <w:basedOn w:val="Absatz-Standardschriftart"/>
    <w:rsid w:val="0036124E"/>
  </w:style>
  <w:style w:type="character" w:styleId="Hyperlink">
    <w:name w:val="Hyperlink"/>
    <w:basedOn w:val="Absatz-Standardschriftart"/>
    <w:uiPriority w:val="99"/>
    <w:unhideWhenUsed/>
    <w:rsid w:val="00304819"/>
    <w:rPr>
      <w:color w:val="0563C1" w:themeColor="hyperlink"/>
      <w:u w:val="single"/>
    </w:rPr>
  </w:style>
  <w:style w:type="character" w:styleId="NichtaufgelsteErwhnung">
    <w:name w:val="Unresolved Mention"/>
    <w:basedOn w:val="Absatz-Standardschriftart"/>
    <w:uiPriority w:val="99"/>
    <w:semiHidden/>
    <w:unhideWhenUsed/>
    <w:rsid w:val="00304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628">
      <w:bodyDiv w:val="1"/>
      <w:marLeft w:val="0"/>
      <w:marRight w:val="0"/>
      <w:marTop w:val="0"/>
      <w:marBottom w:val="0"/>
      <w:divBdr>
        <w:top w:val="none" w:sz="0" w:space="0" w:color="auto"/>
        <w:left w:val="none" w:sz="0" w:space="0" w:color="auto"/>
        <w:bottom w:val="none" w:sz="0" w:space="0" w:color="auto"/>
        <w:right w:val="none" w:sz="0" w:space="0" w:color="auto"/>
      </w:divBdr>
      <w:divsChild>
        <w:div w:id="12272467">
          <w:marLeft w:val="0"/>
          <w:marRight w:val="0"/>
          <w:marTop w:val="0"/>
          <w:marBottom w:val="0"/>
          <w:divBdr>
            <w:top w:val="none" w:sz="0" w:space="0" w:color="auto"/>
            <w:left w:val="none" w:sz="0" w:space="0" w:color="auto"/>
            <w:bottom w:val="none" w:sz="0" w:space="0" w:color="auto"/>
            <w:right w:val="none" w:sz="0" w:space="0" w:color="auto"/>
          </w:divBdr>
        </w:div>
        <w:div w:id="42102427">
          <w:marLeft w:val="0"/>
          <w:marRight w:val="0"/>
          <w:marTop w:val="0"/>
          <w:marBottom w:val="0"/>
          <w:divBdr>
            <w:top w:val="none" w:sz="0" w:space="0" w:color="auto"/>
            <w:left w:val="none" w:sz="0" w:space="0" w:color="auto"/>
            <w:bottom w:val="none" w:sz="0" w:space="0" w:color="auto"/>
            <w:right w:val="none" w:sz="0" w:space="0" w:color="auto"/>
          </w:divBdr>
        </w:div>
        <w:div w:id="149029445">
          <w:marLeft w:val="0"/>
          <w:marRight w:val="0"/>
          <w:marTop w:val="0"/>
          <w:marBottom w:val="0"/>
          <w:divBdr>
            <w:top w:val="none" w:sz="0" w:space="0" w:color="auto"/>
            <w:left w:val="none" w:sz="0" w:space="0" w:color="auto"/>
            <w:bottom w:val="none" w:sz="0" w:space="0" w:color="auto"/>
            <w:right w:val="none" w:sz="0" w:space="0" w:color="auto"/>
          </w:divBdr>
        </w:div>
        <w:div w:id="215090118">
          <w:marLeft w:val="0"/>
          <w:marRight w:val="0"/>
          <w:marTop w:val="0"/>
          <w:marBottom w:val="0"/>
          <w:divBdr>
            <w:top w:val="none" w:sz="0" w:space="0" w:color="auto"/>
            <w:left w:val="none" w:sz="0" w:space="0" w:color="auto"/>
            <w:bottom w:val="none" w:sz="0" w:space="0" w:color="auto"/>
            <w:right w:val="none" w:sz="0" w:space="0" w:color="auto"/>
          </w:divBdr>
        </w:div>
        <w:div w:id="216094549">
          <w:marLeft w:val="0"/>
          <w:marRight w:val="0"/>
          <w:marTop w:val="0"/>
          <w:marBottom w:val="0"/>
          <w:divBdr>
            <w:top w:val="none" w:sz="0" w:space="0" w:color="auto"/>
            <w:left w:val="none" w:sz="0" w:space="0" w:color="auto"/>
            <w:bottom w:val="none" w:sz="0" w:space="0" w:color="auto"/>
            <w:right w:val="none" w:sz="0" w:space="0" w:color="auto"/>
          </w:divBdr>
        </w:div>
        <w:div w:id="233197577">
          <w:marLeft w:val="0"/>
          <w:marRight w:val="0"/>
          <w:marTop w:val="0"/>
          <w:marBottom w:val="0"/>
          <w:divBdr>
            <w:top w:val="none" w:sz="0" w:space="0" w:color="auto"/>
            <w:left w:val="none" w:sz="0" w:space="0" w:color="auto"/>
            <w:bottom w:val="none" w:sz="0" w:space="0" w:color="auto"/>
            <w:right w:val="none" w:sz="0" w:space="0" w:color="auto"/>
          </w:divBdr>
        </w:div>
        <w:div w:id="431977043">
          <w:marLeft w:val="0"/>
          <w:marRight w:val="0"/>
          <w:marTop w:val="0"/>
          <w:marBottom w:val="0"/>
          <w:divBdr>
            <w:top w:val="none" w:sz="0" w:space="0" w:color="auto"/>
            <w:left w:val="none" w:sz="0" w:space="0" w:color="auto"/>
            <w:bottom w:val="none" w:sz="0" w:space="0" w:color="auto"/>
            <w:right w:val="none" w:sz="0" w:space="0" w:color="auto"/>
          </w:divBdr>
        </w:div>
        <w:div w:id="553733031">
          <w:marLeft w:val="0"/>
          <w:marRight w:val="0"/>
          <w:marTop w:val="0"/>
          <w:marBottom w:val="0"/>
          <w:divBdr>
            <w:top w:val="none" w:sz="0" w:space="0" w:color="auto"/>
            <w:left w:val="none" w:sz="0" w:space="0" w:color="auto"/>
            <w:bottom w:val="none" w:sz="0" w:space="0" w:color="auto"/>
            <w:right w:val="none" w:sz="0" w:space="0" w:color="auto"/>
          </w:divBdr>
        </w:div>
        <w:div w:id="616835535">
          <w:marLeft w:val="0"/>
          <w:marRight w:val="0"/>
          <w:marTop w:val="0"/>
          <w:marBottom w:val="0"/>
          <w:divBdr>
            <w:top w:val="none" w:sz="0" w:space="0" w:color="auto"/>
            <w:left w:val="none" w:sz="0" w:space="0" w:color="auto"/>
            <w:bottom w:val="none" w:sz="0" w:space="0" w:color="auto"/>
            <w:right w:val="none" w:sz="0" w:space="0" w:color="auto"/>
          </w:divBdr>
        </w:div>
        <w:div w:id="717316256">
          <w:marLeft w:val="0"/>
          <w:marRight w:val="0"/>
          <w:marTop w:val="0"/>
          <w:marBottom w:val="0"/>
          <w:divBdr>
            <w:top w:val="none" w:sz="0" w:space="0" w:color="auto"/>
            <w:left w:val="none" w:sz="0" w:space="0" w:color="auto"/>
            <w:bottom w:val="none" w:sz="0" w:space="0" w:color="auto"/>
            <w:right w:val="none" w:sz="0" w:space="0" w:color="auto"/>
          </w:divBdr>
        </w:div>
        <w:div w:id="1109661885">
          <w:marLeft w:val="0"/>
          <w:marRight w:val="0"/>
          <w:marTop w:val="0"/>
          <w:marBottom w:val="0"/>
          <w:divBdr>
            <w:top w:val="none" w:sz="0" w:space="0" w:color="auto"/>
            <w:left w:val="none" w:sz="0" w:space="0" w:color="auto"/>
            <w:bottom w:val="none" w:sz="0" w:space="0" w:color="auto"/>
            <w:right w:val="none" w:sz="0" w:space="0" w:color="auto"/>
          </w:divBdr>
        </w:div>
        <w:div w:id="1165903371">
          <w:marLeft w:val="0"/>
          <w:marRight w:val="0"/>
          <w:marTop w:val="0"/>
          <w:marBottom w:val="0"/>
          <w:divBdr>
            <w:top w:val="none" w:sz="0" w:space="0" w:color="auto"/>
            <w:left w:val="none" w:sz="0" w:space="0" w:color="auto"/>
            <w:bottom w:val="none" w:sz="0" w:space="0" w:color="auto"/>
            <w:right w:val="none" w:sz="0" w:space="0" w:color="auto"/>
          </w:divBdr>
        </w:div>
        <w:div w:id="1223709370">
          <w:marLeft w:val="0"/>
          <w:marRight w:val="0"/>
          <w:marTop w:val="0"/>
          <w:marBottom w:val="0"/>
          <w:divBdr>
            <w:top w:val="none" w:sz="0" w:space="0" w:color="auto"/>
            <w:left w:val="none" w:sz="0" w:space="0" w:color="auto"/>
            <w:bottom w:val="none" w:sz="0" w:space="0" w:color="auto"/>
            <w:right w:val="none" w:sz="0" w:space="0" w:color="auto"/>
          </w:divBdr>
        </w:div>
        <w:div w:id="1250429549">
          <w:marLeft w:val="0"/>
          <w:marRight w:val="0"/>
          <w:marTop w:val="0"/>
          <w:marBottom w:val="0"/>
          <w:divBdr>
            <w:top w:val="none" w:sz="0" w:space="0" w:color="auto"/>
            <w:left w:val="none" w:sz="0" w:space="0" w:color="auto"/>
            <w:bottom w:val="none" w:sz="0" w:space="0" w:color="auto"/>
            <w:right w:val="none" w:sz="0" w:space="0" w:color="auto"/>
          </w:divBdr>
        </w:div>
        <w:div w:id="1390418410">
          <w:marLeft w:val="0"/>
          <w:marRight w:val="0"/>
          <w:marTop w:val="0"/>
          <w:marBottom w:val="0"/>
          <w:divBdr>
            <w:top w:val="none" w:sz="0" w:space="0" w:color="auto"/>
            <w:left w:val="none" w:sz="0" w:space="0" w:color="auto"/>
            <w:bottom w:val="none" w:sz="0" w:space="0" w:color="auto"/>
            <w:right w:val="none" w:sz="0" w:space="0" w:color="auto"/>
          </w:divBdr>
        </w:div>
        <w:div w:id="1442723189">
          <w:marLeft w:val="0"/>
          <w:marRight w:val="0"/>
          <w:marTop w:val="0"/>
          <w:marBottom w:val="0"/>
          <w:divBdr>
            <w:top w:val="none" w:sz="0" w:space="0" w:color="auto"/>
            <w:left w:val="none" w:sz="0" w:space="0" w:color="auto"/>
            <w:bottom w:val="none" w:sz="0" w:space="0" w:color="auto"/>
            <w:right w:val="none" w:sz="0" w:space="0" w:color="auto"/>
          </w:divBdr>
        </w:div>
        <w:div w:id="1452430485">
          <w:marLeft w:val="0"/>
          <w:marRight w:val="0"/>
          <w:marTop w:val="0"/>
          <w:marBottom w:val="0"/>
          <w:divBdr>
            <w:top w:val="none" w:sz="0" w:space="0" w:color="auto"/>
            <w:left w:val="none" w:sz="0" w:space="0" w:color="auto"/>
            <w:bottom w:val="none" w:sz="0" w:space="0" w:color="auto"/>
            <w:right w:val="none" w:sz="0" w:space="0" w:color="auto"/>
          </w:divBdr>
        </w:div>
        <w:div w:id="1515345166">
          <w:marLeft w:val="0"/>
          <w:marRight w:val="0"/>
          <w:marTop w:val="0"/>
          <w:marBottom w:val="0"/>
          <w:divBdr>
            <w:top w:val="none" w:sz="0" w:space="0" w:color="auto"/>
            <w:left w:val="none" w:sz="0" w:space="0" w:color="auto"/>
            <w:bottom w:val="none" w:sz="0" w:space="0" w:color="auto"/>
            <w:right w:val="none" w:sz="0" w:space="0" w:color="auto"/>
          </w:divBdr>
        </w:div>
        <w:div w:id="1587496367">
          <w:marLeft w:val="0"/>
          <w:marRight w:val="0"/>
          <w:marTop w:val="0"/>
          <w:marBottom w:val="0"/>
          <w:divBdr>
            <w:top w:val="none" w:sz="0" w:space="0" w:color="auto"/>
            <w:left w:val="none" w:sz="0" w:space="0" w:color="auto"/>
            <w:bottom w:val="none" w:sz="0" w:space="0" w:color="auto"/>
            <w:right w:val="none" w:sz="0" w:space="0" w:color="auto"/>
          </w:divBdr>
        </w:div>
        <w:div w:id="1595673294">
          <w:marLeft w:val="0"/>
          <w:marRight w:val="0"/>
          <w:marTop w:val="0"/>
          <w:marBottom w:val="0"/>
          <w:divBdr>
            <w:top w:val="none" w:sz="0" w:space="0" w:color="auto"/>
            <w:left w:val="none" w:sz="0" w:space="0" w:color="auto"/>
            <w:bottom w:val="none" w:sz="0" w:space="0" w:color="auto"/>
            <w:right w:val="none" w:sz="0" w:space="0" w:color="auto"/>
          </w:divBdr>
        </w:div>
        <w:div w:id="1656952435">
          <w:marLeft w:val="0"/>
          <w:marRight w:val="0"/>
          <w:marTop w:val="0"/>
          <w:marBottom w:val="0"/>
          <w:divBdr>
            <w:top w:val="none" w:sz="0" w:space="0" w:color="auto"/>
            <w:left w:val="none" w:sz="0" w:space="0" w:color="auto"/>
            <w:bottom w:val="none" w:sz="0" w:space="0" w:color="auto"/>
            <w:right w:val="none" w:sz="0" w:space="0" w:color="auto"/>
          </w:divBdr>
        </w:div>
        <w:div w:id="1803841532">
          <w:marLeft w:val="0"/>
          <w:marRight w:val="0"/>
          <w:marTop w:val="0"/>
          <w:marBottom w:val="0"/>
          <w:divBdr>
            <w:top w:val="none" w:sz="0" w:space="0" w:color="auto"/>
            <w:left w:val="none" w:sz="0" w:space="0" w:color="auto"/>
            <w:bottom w:val="none" w:sz="0" w:space="0" w:color="auto"/>
            <w:right w:val="none" w:sz="0" w:space="0" w:color="auto"/>
          </w:divBdr>
        </w:div>
        <w:div w:id="1803881014">
          <w:marLeft w:val="0"/>
          <w:marRight w:val="0"/>
          <w:marTop w:val="0"/>
          <w:marBottom w:val="0"/>
          <w:divBdr>
            <w:top w:val="none" w:sz="0" w:space="0" w:color="auto"/>
            <w:left w:val="none" w:sz="0" w:space="0" w:color="auto"/>
            <w:bottom w:val="none" w:sz="0" w:space="0" w:color="auto"/>
            <w:right w:val="none" w:sz="0" w:space="0" w:color="auto"/>
          </w:divBdr>
        </w:div>
        <w:div w:id="1995142346">
          <w:marLeft w:val="0"/>
          <w:marRight w:val="0"/>
          <w:marTop w:val="0"/>
          <w:marBottom w:val="0"/>
          <w:divBdr>
            <w:top w:val="none" w:sz="0" w:space="0" w:color="auto"/>
            <w:left w:val="none" w:sz="0" w:space="0" w:color="auto"/>
            <w:bottom w:val="none" w:sz="0" w:space="0" w:color="auto"/>
            <w:right w:val="none" w:sz="0" w:space="0" w:color="auto"/>
          </w:divBdr>
        </w:div>
        <w:div w:id="2036222803">
          <w:marLeft w:val="0"/>
          <w:marRight w:val="0"/>
          <w:marTop w:val="0"/>
          <w:marBottom w:val="0"/>
          <w:divBdr>
            <w:top w:val="none" w:sz="0" w:space="0" w:color="auto"/>
            <w:left w:val="none" w:sz="0" w:space="0" w:color="auto"/>
            <w:bottom w:val="none" w:sz="0" w:space="0" w:color="auto"/>
            <w:right w:val="none" w:sz="0" w:space="0" w:color="auto"/>
          </w:divBdr>
        </w:div>
        <w:div w:id="2142379799">
          <w:marLeft w:val="0"/>
          <w:marRight w:val="0"/>
          <w:marTop w:val="0"/>
          <w:marBottom w:val="0"/>
          <w:divBdr>
            <w:top w:val="none" w:sz="0" w:space="0" w:color="auto"/>
            <w:left w:val="none" w:sz="0" w:space="0" w:color="auto"/>
            <w:bottom w:val="none" w:sz="0" w:space="0" w:color="auto"/>
            <w:right w:val="none" w:sz="0" w:space="0" w:color="auto"/>
          </w:divBdr>
        </w:div>
      </w:divsChild>
    </w:div>
    <w:div w:id="856309805">
      <w:bodyDiv w:val="1"/>
      <w:marLeft w:val="0"/>
      <w:marRight w:val="0"/>
      <w:marTop w:val="0"/>
      <w:marBottom w:val="0"/>
      <w:divBdr>
        <w:top w:val="none" w:sz="0" w:space="0" w:color="auto"/>
        <w:left w:val="none" w:sz="0" w:space="0" w:color="auto"/>
        <w:bottom w:val="none" w:sz="0" w:space="0" w:color="auto"/>
        <w:right w:val="none" w:sz="0" w:space="0" w:color="auto"/>
      </w:divBdr>
    </w:div>
    <w:div w:id="1719864257">
      <w:bodyDiv w:val="1"/>
      <w:marLeft w:val="0"/>
      <w:marRight w:val="0"/>
      <w:marTop w:val="0"/>
      <w:marBottom w:val="0"/>
      <w:divBdr>
        <w:top w:val="none" w:sz="0" w:space="0" w:color="auto"/>
        <w:left w:val="none" w:sz="0" w:space="0" w:color="auto"/>
        <w:bottom w:val="none" w:sz="0" w:space="0" w:color="auto"/>
        <w:right w:val="none" w:sz="0" w:space="0" w:color="auto"/>
      </w:divBdr>
      <w:divsChild>
        <w:div w:id="1065757720">
          <w:marLeft w:val="0"/>
          <w:marRight w:val="0"/>
          <w:marTop w:val="0"/>
          <w:marBottom w:val="0"/>
          <w:divBdr>
            <w:top w:val="none" w:sz="0" w:space="0" w:color="auto"/>
            <w:left w:val="none" w:sz="0" w:space="0" w:color="auto"/>
            <w:bottom w:val="none" w:sz="0" w:space="0" w:color="auto"/>
            <w:right w:val="none" w:sz="0" w:space="0" w:color="auto"/>
          </w:divBdr>
        </w:div>
        <w:div w:id="1004430342">
          <w:marLeft w:val="0"/>
          <w:marRight w:val="0"/>
          <w:marTop w:val="0"/>
          <w:marBottom w:val="0"/>
          <w:divBdr>
            <w:top w:val="none" w:sz="0" w:space="0" w:color="auto"/>
            <w:left w:val="none" w:sz="0" w:space="0" w:color="auto"/>
            <w:bottom w:val="none" w:sz="0" w:space="0" w:color="auto"/>
            <w:right w:val="none" w:sz="0" w:space="0" w:color="auto"/>
          </w:divBdr>
        </w:div>
        <w:div w:id="1909919695">
          <w:marLeft w:val="0"/>
          <w:marRight w:val="0"/>
          <w:marTop w:val="0"/>
          <w:marBottom w:val="0"/>
          <w:divBdr>
            <w:top w:val="none" w:sz="0" w:space="0" w:color="auto"/>
            <w:left w:val="none" w:sz="0" w:space="0" w:color="auto"/>
            <w:bottom w:val="none" w:sz="0" w:space="0" w:color="auto"/>
            <w:right w:val="none" w:sz="0" w:space="0" w:color="auto"/>
          </w:divBdr>
        </w:div>
        <w:div w:id="20017597">
          <w:marLeft w:val="0"/>
          <w:marRight w:val="0"/>
          <w:marTop w:val="0"/>
          <w:marBottom w:val="0"/>
          <w:divBdr>
            <w:top w:val="none" w:sz="0" w:space="0" w:color="auto"/>
            <w:left w:val="none" w:sz="0" w:space="0" w:color="auto"/>
            <w:bottom w:val="none" w:sz="0" w:space="0" w:color="auto"/>
            <w:right w:val="none" w:sz="0" w:space="0" w:color="auto"/>
          </w:divBdr>
        </w:div>
        <w:div w:id="145901236">
          <w:marLeft w:val="0"/>
          <w:marRight w:val="0"/>
          <w:marTop w:val="0"/>
          <w:marBottom w:val="0"/>
          <w:divBdr>
            <w:top w:val="none" w:sz="0" w:space="0" w:color="auto"/>
            <w:left w:val="none" w:sz="0" w:space="0" w:color="auto"/>
            <w:bottom w:val="none" w:sz="0" w:space="0" w:color="auto"/>
            <w:right w:val="none" w:sz="0" w:space="0" w:color="auto"/>
          </w:divBdr>
        </w:div>
        <w:div w:id="240914757">
          <w:marLeft w:val="0"/>
          <w:marRight w:val="0"/>
          <w:marTop w:val="0"/>
          <w:marBottom w:val="0"/>
          <w:divBdr>
            <w:top w:val="none" w:sz="0" w:space="0" w:color="auto"/>
            <w:left w:val="none" w:sz="0" w:space="0" w:color="auto"/>
            <w:bottom w:val="none" w:sz="0" w:space="0" w:color="auto"/>
            <w:right w:val="none" w:sz="0" w:space="0" w:color="auto"/>
          </w:divBdr>
        </w:div>
        <w:div w:id="7567057">
          <w:marLeft w:val="0"/>
          <w:marRight w:val="0"/>
          <w:marTop w:val="0"/>
          <w:marBottom w:val="0"/>
          <w:divBdr>
            <w:top w:val="none" w:sz="0" w:space="0" w:color="auto"/>
            <w:left w:val="none" w:sz="0" w:space="0" w:color="auto"/>
            <w:bottom w:val="none" w:sz="0" w:space="0" w:color="auto"/>
            <w:right w:val="none" w:sz="0" w:space="0" w:color="auto"/>
          </w:divBdr>
        </w:div>
        <w:div w:id="1475295954">
          <w:marLeft w:val="0"/>
          <w:marRight w:val="0"/>
          <w:marTop w:val="0"/>
          <w:marBottom w:val="0"/>
          <w:divBdr>
            <w:top w:val="none" w:sz="0" w:space="0" w:color="auto"/>
            <w:left w:val="none" w:sz="0" w:space="0" w:color="auto"/>
            <w:bottom w:val="none" w:sz="0" w:space="0" w:color="auto"/>
            <w:right w:val="none" w:sz="0" w:space="0" w:color="auto"/>
          </w:divBdr>
        </w:div>
        <w:div w:id="831989420">
          <w:marLeft w:val="0"/>
          <w:marRight w:val="0"/>
          <w:marTop w:val="0"/>
          <w:marBottom w:val="0"/>
          <w:divBdr>
            <w:top w:val="none" w:sz="0" w:space="0" w:color="auto"/>
            <w:left w:val="none" w:sz="0" w:space="0" w:color="auto"/>
            <w:bottom w:val="none" w:sz="0" w:space="0" w:color="auto"/>
            <w:right w:val="none" w:sz="0" w:space="0" w:color="auto"/>
          </w:divBdr>
        </w:div>
        <w:div w:id="911622553">
          <w:marLeft w:val="0"/>
          <w:marRight w:val="0"/>
          <w:marTop w:val="0"/>
          <w:marBottom w:val="0"/>
          <w:divBdr>
            <w:top w:val="none" w:sz="0" w:space="0" w:color="auto"/>
            <w:left w:val="none" w:sz="0" w:space="0" w:color="auto"/>
            <w:bottom w:val="none" w:sz="0" w:space="0" w:color="auto"/>
            <w:right w:val="none" w:sz="0" w:space="0" w:color="auto"/>
          </w:divBdr>
        </w:div>
        <w:div w:id="85762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nnheise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milan.schlegel@sonova.com" TargetMode="External"/><Relationship Id="rId10" Type="http://schemas.openxmlformats.org/officeDocument/2006/relationships/image" Target="media/image1.jpeg"/><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nnheiser-hear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BCFCD4AAE6949AD7F241D569863DE" ma:contentTypeVersion="4" ma:contentTypeDescription="Create a new document." ma:contentTypeScope="" ma:versionID="ceba1984bb952bc7a3d30481531536f2">
  <xsd:schema xmlns:xsd="http://www.w3.org/2001/XMLSchema" xmlns:xs="http://www.w3.org/2001/XMLSchema" xmlns:p="http://schemas.microsoft.com/office/2006/metadata/properties" xmlns:ns2="03b43e0f-2e4f-4bb6-a3ff-2195dd10a569" xmlns:ns3="e9a40eb0-f7f1-4f9e-bbab-29229612f038" xmlns:ns4="f985e6e6-9bdb-4258-9cf4-e12e34dc9290" xmlns:ns5="da867e74-3d4d-4f9c-ae2e-1970018abb52" targetNamespace="http://schemas.microsoft.com/office/2006/metadata/properties" ma:root="true" ma:fieldsID="09968a98d174f5aa02af6371c9fe9c3b" ns2:_="" ns3:_="" ns4:_="" ns5:_="">
    <xsd:import namespace="03b43e0f-2e4f-4bb6-a3ff-2195dd10a569"/>
    <xsd:import namespace="e9a40eb0-f7f1-4f9e-bbab-29229612f038"/>
    <xsd:import namespace="f985e6e6-9bdb-4258-9cf4-e12e34dc9290"/>
    <xsd:import namespace="da867e74-3d4d-4f9c-ae2e-1970018abb52"/>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5:SharedWithUsers" minOccurs="0"/>
                <xsd:element ref="ns5:SharedWithDetails" minOccurs="0"/>
                <xsd:element ref="ns4: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43e0f-2e4f-4bb6-a3ff-2195dd10a569"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e24a013a-5a39-4bd1-ba77-2688909063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40eb0-f7f1-4f9e-bbab-29229612f03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18b6411-c6fe-435a-b2dd-34b65314f19e}" ma:internalName="TaxCatchAll" ma:showField="CatchAllData" ma:web="e9a40eb0-f7f1-4f9e-bbab-29229612f0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85e6e6-9bdb-4258-9cf4-e12e34dc92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67e74-3d4d-4f9c-ae2e-1970018abb5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9a40eb0-f7f1-4f9e-bbab-29229612f038" xsi:nil="true"/>
    <lcf76f155ced4ddcb4097134ff3c332f xmlns="03b43e0f-2e4f-4bb6-a3ff-2195dd10a569">
      <Terms xmlns="http://schemas.microsoft.com/office/infopath/2007/PartnerControls"/>
    </lcf76f155ced4ddcb4097134ff3c332f>
    <SharedWithUsers xmlns="da867e74-3d4d-4f9c-ae2e-1970018abb52">
      <UserInfo>
        <DisplayName>PR &amp; Influencer Team Members</DisplayName>
        <AccountId>7</AccountId>
        <AccountType/>
      </UserInfo>
      <UserInfo>
        <DisplayName>Evanno, Johann</DisplayName>
        <AccountId>1819</AccountId>
        <AccountType/>
      </UserInfo>
      <UserInfo>
        <DisplayName>Fulton, Pat</DisplayName>
        <AccountId>1820</AccountId>
        <AccountType/>
      </UserInfo>
      <UserInfo>
        <DisplayName>Koehnke, Jermo</DisplayName>
        <AccountId>18</AccountId>
        <AccountType/>
      </UserInfo>
    </SharedWithUsers>
  </documentManagement>
</p:properties>
</file>

<file path=customXml/itemProps1.xml><?xml version="1.0" encoding="utf-8"?>
<ds:datastoreItem xmlns:ds="http://schemas.openxmlformats.org/officeDocument/2006/customXml" ds:itemID="{27B37917-D7C2-4DE4-859C-02BC5EB89E78}"/>
</file>

<file path=customXml/itemProps2.xml><?xml version="1.0" encoding="utf-8"?>
<ds:datastoreItem xmlns:ds="http://schemas.openxmlformats.org/officeDocument/2006/customXml" ds:itemID="{453B322F-6013-4CD8-B264-B4022309C518}">
  <ds:schemaRefs>
    <ds:schemaRef ds:uri="http://schemas.microsoft.com/sharepoint/v3/contenttype/forms"/>
  </ds:schemaRefs>
</ds:datastoreItem>
</file>

<file path=customXml/itemProps3.xml><?xml version="1.0" encoding="utf-8"?>
<ds:datastoreItem xmlns:ds="http://schemas.openxmlformats.org/officeDocument/2006/customXml" ds:itemID="{AD8CD935-1F29-4FB0-A27D-4C6666F33696}">
  <ds:schemaRefs>
    <ds:schemaRef ds:uri="http://schemas.openxmlformats.org/package/2006/metadata/core-properties"/>
    <ds:schemaRef ds:uri="http://purl.org/dc/dcmitype/"/>
    <ds:schemaRef ds:uri="http://purl.org/dc/elements/1.1/"/>
    <ds:schemaRef ds:uri="http://schemas.microsoft.com/office/2006/metadata/properties"/>
    <ds:schemaRef ds:uri="f985e6e6-9bdb-4258-9cf4-e12e34dc9290"/>
    <ds:schemaRef ds:uri="http://purl.org/dc/terms/"/>
    <ds:schemaRef ds:uri="http://schemas.microsoft.com/office/infopath/2007/PartnerControls"/>
    <ds:schemaRef ds:uri="da867e74-3d4d-4f9c-ae2e-1970018abb52"/>
    <ds:schemaRef ds:uri="http://schemas.microsoft.com/office/2006/documentManagement/types"/>
    <ds:schemaRef ds:uri="e9a40eb0-f7f1-4f9e-bbab-29229612f038"/>
    <ds:schemaRef ds:uri="03b43e0f-2e4f-4bb6-a3ff-2195dd10a56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4279</Characters>
  <Application>Microsoft Office Word</Application>
  <DocSecurity>0</DocSecurity>
  <Lines>35</Lines>
  <Paragraphs>10</Paragraphs>
  <ScaleCrop>false</ScaleCrop>
  <Company>Sennheiser Consumer Audio GmbH</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Palonen, Eric</dc:creator>
  <cp:keywords/>
  <dc:description/>
  <cp:lastModifiedBy>Schlegel, Milan</cp:lastModifiedBy>
  <cp:revision>110</cp:revision>
  <cp:lastPrinted>2023-09-14T09:19:00Z</cp:lastPrinted>
  <dcterms:created xsi:type="dcterms:W3CDTF">2023-09-13T11:45:00Z</dcterms:created>
  <dcterms:modified xsi:type="dcterms:W3CDTF">2023-09-14T09:20:00Z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0x010100501BCFCD4AAE6949AD7F241D569863DE</vt:lpwstr>
  </property>
</Properties>
</file>